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R5-253919</w:t>
      </w:r>
      <w:r>
        <w:rPr>
          <w:rFonts w:hint="eastAsia"/>
          <w:b/>
          <w:i/>
          <w:sz w:val="28"/>
          <w:highlight w:val="cyan"/>
          <w:lang w:val="en-US" w:eastAsia="zh-CN"/>
        </w:rPr>
        <w:t>r3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8.1.5.10.11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8.1.5.10.11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6AA957"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14:paraId="1740948F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new time instance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enable the UE registered in Cell 1 first, and then add Cell 3 as SCell. </w:t>
            </w:r>
          </w:p>
          <w:p w14:paraId="6C04DA9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test step to adjust the time instance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a new time instance is added. </w:t>
            </w:r>
          </w:p>
          <w:p w14:paraId="2B239C46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message contents to configure the SCell addition. </w:t>
            </w:r>
          </w:p>
          <w:p w14:paraId="700C0FBA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test purpose to make it clear and remove the TP that does not need to be tested. </w:t>
            </w:r>
          </w:p>
          <w:p w14:paraId="2E47FFB7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Change the frequency band of PCell and SCell to enable the CA has inter-modulation to WLAN AP 1 frequency. And update the test procedure accordingly.</w:t>
            </w:r>
          </w:p>
          <w:p w14:paraId="6639D917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the typo for the whole TC.</w:t>
            </w:r>
          </w:p>
          <w:p w14:paraId="43CF6486"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 Add Editor</w:t>
            </w:r>
            <w:r>
              <w:rPr>
                <w:rFonts w:hint="default"/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Note to address the issue of why this TC is incomplete.</w:t>
            </w:r>
          </w:p>
          <w:p w14:paraId="587BDF4D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r3: Add description to clarify the UEAssistanceInformation is reported on PCell.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52217967"/>
      <w:bookmarkStart w:id="3" w:name="_Toc90971497"/>
      <w:bookmarkStart w:id="4" w:name="_Toc36713251"/>
      <w:bookmarkStart w:id="5" w:name="_Toc36713654"/>
      <w:bookmarkStart w:id="6" w:name="_Toc58499579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8-23T11:46:38Z"/>
          <w:rFonts w:hint="eastAsia"/>
          <w:highlight w:val="none"/>
          <w:lang w:val="en-US" w:eastAsia="zh-CN"/>
        </w:rPr>
      </w:pPr>
      <w:ins w:id="1" w:author="CMCC" w:date="2025-08-06T15:26:13Z">
        <w:r>
          <w:rPr>
            <w:rFonts w:hint="eastAsia"/>
            <w:lang w:eastAsia="zh-CN"/>
          </w:rPr>
          <w:t>8.1.5.10.11</w:t>
        </w:r>
      </w:ins>
      <w:ins w:id="2" w:author="CMCC" w:date="2025-04-22T09:36:56Z">
        <w:r>
          <w:rPr/>
          <w:tab/>
        </w:r>
      </w:ins>
      <w:ins w:id="3" w:author="CMCC" w:date="2025-08-07T08:03:14Z">
        <w:r>
          <w:rPr>
            <w:rFonts w:hint="eastAsia"/>
            <w:highlight w:val="none"/>
            <w:lang w:val="en-US" w:eastAsia="zh-CN"/>
          </w:rPr>
          <w:t>UE Assistance Information / IDC / FDM assistance configuration / Inter-band CA</w:t>
        </w:r>
      </w:ins>
    </w:p>
    <w:p w14:paraId="7D723E64">
      <w:pPr>
        <w:pStyle w:val="81"/>
        <w:ind w:left="200" w:leftChars="100" w:firstLine="0" w:firstLineChars="0"/>
        <w:rPr>
          <w:ins w:id="4" w:author="CMCC" w:date="2025-08-23T11:46:39Z"/>
          <w:color w:val="FF0000"/>
          <w:highlight w:val="green"/>
          <w:lang w:eastAsia="zh-CN"/>
        </w:rPr>
      </w:pPr>
      <w:ins w:id="5" w:author="CMCC" w:date="2025-08-23T11:46:39Z">
        <w:r>
          <w:rPr>
            <w:color w:val="FF0000"/>
            <w:highlight w:val="green"/>
            <w:lang w:eastAsia="zh-CN"/>
          </w:rPr>
          <w:t xml:space="preserve">Editor’s Note: This test is incomplete. The following aspect </w:t>
        </w:r>
      </w:ins>
      <w:ins w:id="6" w:author="CMCC" w:date="2025-08-25T19:27:55Z">
        <w:r>
          <w:rPr>
            <w:rFonts w:hint="eastAsia"/>
            <w:color w:val="FF0000"/>
            <w:highlight w:val="green"/>
            <w:lang w:val="en-US" w:eastAsia="zh-CN"/>
          </w:rPr>
          <w:t>is</w:t>
        </w:r>
      </w:ins>
      <w:ins w:id="7" w:author="CMCC" w:date="2025-08-23T11:46:39Z">
        <w:r>
          <w:rPr>
            <w:color w:val="FF0000"/>
            <w:highlight w:val="green"/>
            <w:lang w:eastAsia="zh-CN"/>
          </w:rPr>
          <w:t xml:space="preserve"> not yet determined:</w:t>
        </w:r>
      </w:ins>
    </w:p>
    <w:p w14:paraId="007E1DB7">
      <w:pPr>
        <w:ind w:leftChars="100"/>
        <w:rPr>
          <w:ins w:id="8" w:author="CMCC" w:date="2025-04-22T09:36:56Z"/>
          <w:highlight w:val="green"/>
          <w:lang w:eastAsia="en-US"/>
        </w:rPr>
      </w:pPr>
      <w:ins w:id="9" w:author="CMCC" w:date="2025-08-23T11:46:39Z">
        <w:r>
          <w:rPr>
            <w:color w:val="FF0000"/>
            <w:highlight w:val="green"/>
          </w:rPr>
          <w:t xml:space="preserve">- </w:t>
        </w:r>
      </w:ins>
      <w:ins w:id="10" w:author="CMCC" w:date="2025-08-23T11:48:25Z">
        <w:r>
          <w:rPr>
            <w:rFonts w:hint="eastAsia"/>
            <w:color w:val="FF0000"/>
            <w:highlight w:val="green"/>
            <w:lang w:val="en-US" w:eastAsia="zh-CN"/>
          </w:rPr>
          <w:t>I</w:t>
        </w:r>
      </w:ins>
      <w:ins w:id="11" w:author="CMCC" w:date="2025-08-23T11:48:26Z">
        <w:r>
          <w:rPr>
            <w:rFonts w:hint="eastAsia"/>
            <w:color w:val="FF0000"/>
            <w:highlight w:val="green"/>
            <w:lang w:val="en-US" w:eastAsia="zh-CN"/>
          </w:rPr>
          <w:t>t</w:t>
        </w:r>
      </w:ins>
      <w:ins w:id="12" w:author="CMCC" w:date="2025-08-23T11:48:27Z">
        <w:r>
          <w:rPr>
            <w:rFonts w:hint="default"/>
            <w:color w:val="FF0000"/>
            <w:highlight w:val="green"/>
            <w:lang w:val="en-US" w:eastAsia="zh-CN"/>
          </w:rPr>
          <w:t>’</w:t>
        </w:r>
      </w:ins>
      <w:ins w:id="13" w:author="CMCC" w:date="2025-08-23T11:48:27Z">
        <w:r>
          <w:rPr>
            <w:rFonts w:hint="eastAsia"/>
            <w:color w:val="FF0000"/>
            <w:highlight w:val="green"/>
            <w:lang w:val="en-US" w:eastAsia="zh-CN"/>
          </w:rPr>
          <w:t xml:space="preserve">s </w:t>
        </w:r>
      </w:ins>
      <w:ins w:id="14" w:author="CMCC" w:date="2025-08-23T11:48:28Z">
        <w:r>
          <w:rPr>
            <w:rFonts w:hint="eastAsia"/>
            <w:color w:val="FF0000"/>
            <w:highlight w:val="green"/>
            <w:lang w:val="en-US" w:eastAsia="zh-CN"/>
          </w:rPr>
          <w:t>unc</w:t>
        </w:r>
      </w:ins>
      <w:ins w:id="15" w:author="CMCC" w:date="2025-08-23T11:48:29Z">
        <w:r>
          <w:rPr>
            <w:rFonts w:hint="eastAsia"/>
            <w:color w:val="FF0000"/>
            <w:highlight w:val="green"/>
            <w:lang w:val="en-US" w:eastAsia="zh-CN"/>
          </w:rPr>
          <w:t>lear</w:t>
        </w:r>
      </w:ins>
      <w:ins w:id="16" w:author="CMCC" w:date="2025-08-23T11:48:30Z">
        <w:r>
          <w:rPr>
            <w:rFonts w:hint="eastAsia"/>
            <w:color w:val="FF0000"/>
            <w:highlight w:val="green"/>
            <w:lang w:val="en-US" w:eastAsia="zh-CN"/>
          </w:rPr>
          <w:t xml:space="preserve"> </w:t>
        </w:r>
      </w:ins>
      <w:ins w:id="17" w:author="CMCC" w:date="2025-08-23T11:48:23Z">
        <w:r>
          <w:rPr>
            <w:rFonts w:hint="eastAsia"/>
            <w:color w:val="FF0000"/>
            <w:highlight w:val="green"/>
          </w:rPr>
          <w:t>whether CA inter-modulation interfer</w:t>
        </w:r>
      </w:ins>
      <w:ins w:id="18" w:author="CMCC" w:date="2025-08-23T11:50:51Z">
        <w:r>
          <w:rPr>
            <w:rFonts w:hint="eastAsia"/>
            <w:color w:val="FF0000"/>
            <w:highlight w:val="green"/>
            <w:lang w:val="en-US" w:eastAsia="zh-CN"/>
          </w:rPr>
          <w:t>es</w:t>
        </w:r>
      </w:ins>
      <w:ins w:id="19" w:author="CMCC" w:date="2025-08-23T11:48:23Z">
        <w:r>
          <w:rPr>
            <w:rFonts w:hint="eastAsia"/>
            <w:color w:val="FF0000"/>
            <w:highlight w:val="green"/>
          </w:rPr>
          <w:t xml:space="preserve"> WLAN requires downlink data transmission from WLAN</w:t>
        </w:r>
      </w:ins>
    </w:p>
    <w:p w14:paraId="276989AA">
      <w:pPr>
        <w:pStyle w:val="8"/>
        <w:rPr>
          <w:ins w:id="20" w:author="CMCC" w:date="2025-04-22T09:36:56Z"/>
        </w:rPr>
      </w:pPr>
      <w:ins w:id="21" w:author="CMCC" w:date="2025-08-06T15:26:13Z">
        <w:r>
          <w:rPr>
            <w:rFonts w:hint="eastAsia"/>
            <w:lang w:eastAsia="zh-CN"/>
          </w:rPr>
          <w:t>8.1.5.10.11</w:t>
        </w:r>
      </w:ins>
      <w:ins w:id="22" w:author="CMCC" w:date="2025-04-22T09:36:56Z">
        <w:r>
          <w:rPr/>
          <w:t>.1</w:t>
        </w:r>
      </w:ins>
      <w:ins w:id="23" w:author="CMCC" w:date="2025-04-22T09:36:56Z">
        <w:r>
          <w:rPr/>
          <w:tab/>
        </w:r>
      </w:ins>
      <w:ins w:id="24" w:author="CMCC" w:date="2025-04-22T09:36:56Z">
        <w:r>
          <w:rPr/>
          <w:t>Test Purpose (TP)</w:t>
        </w:r>
      </w:ins>
    </w:p>
    <w:p w14:paraId="19D6DE11">
      <w:pPr>
        <w:pStyle w:val="8"/>
        <w:rPr>
          <w:ins w:id="25" w:author="CMCC" w:date="2024-10-21T17:55:30Z"/>
          <w:highlight w:val="none"/>
        </w:rPr>
      </w:pPr>
      <w:ins w:id="26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27" w:author="CMCC" w:date="2024-10-21T17:55:30Z"/>
          <w:highlight w:val="none"/>
        </w:rPr>
      </w:pPr>
      <w:ins w:id="28" w:author="CMCC" w:date="2024-10-21T17:55:30Z">
        <w:r>
          <w:rPr>
            <w:b/>
            <w:bCs/>
            <w:highlight w:val="none"/>
          </w:rPr>
          <w:t xml:space="preserve">with </w:t>
        </w:r>
      </w:ins>
      <w:ins w:id="29" w:author="CMCC" w:date="2024-10-21T17:55:30Z">
        <w:r>
          <w:rPr>
            <w:highlight w:val="none"/>
          </w:rPr>
          <w:t xml:space="preserve">{ </w:t>
        </w:r>
      </w:ins>
      <w:ins w:id="30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31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32" w:author="CMCC" w:date="2024-10-21T17:55:30Z"/>
          <w:highlight w:val="none"/>
        </w:rPr>
      </w:pPr>
      <w:ins w:id="33" w:author="CMCC" w:date="2024-10-21T17:55:30Z">
        <w:r>
          <w:rPr>
            <w:b/>
            <w:bCs/>
            <w:highlight w:val="none"/>
          </w:rPr>
          <w:t>ensure that</w:t>
        </w:r>
      </w:ins>
      <w:ins w:id="34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35" w:author="CMCC" w:date="2024-10-21T17:55:30Z"/>
          <w:highlight w:val="none"/>
        </w:rPr>
      </w:pPr>
      <w:ins w:id="36" w:author="CMCC" w:date="2024-10-21T17:55:30Z">
        <w:r>
          <w:rPr>
            <w:b/>
            <w:bCs/>
            <w:highlight w:val="none"/>
          </w:rPr>
          <w:t xml:space="preserve">  when</w:t>
        </w:r>
      </w:ins>
      <w:ins w:id="37" w:author="CMCC" w:date="2024-10-21T17:55:30Z">
        <w:r>
          <w:rPr>
            <w:highlight w:val="none"/>
          </w:rPr>
          <w:t xml:space="preserve"> { </w:t>
        </w:r>
      </w:ins>
      <w:ins w:id="38" w:author="CMCC" w:date="2025-08-06T15:33:49Z">
        <w:r>
          <w:rPr>
            <w:rFonts w:hint="eastAsia"/>
            <w:highlight w:val="none"/>
            <w:lang w:val="en-US" w:eastAsia="zh-CN"/>
          </w:rPr>
          <w:t>UE</w:t>
        </w:r>
      </w:ins>
      <w:ins w:id="39" w:author="CMCC" w:date="2025-08-06T15:33:49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0" w:author="CMCC" w:date="2025-08-06T15:33:49Z">
        <w:r>
          <w:rPr>
            <w:rFonts w:hint="eastAsia"/>
            <w:highlight w:val="none"/>
            <w:lang w:val="en-US" w:eastAsia="zh-CN"/>
          </w:rPr>
          <w:t>configured to provide IDC assistance information based on idc-FDM-AssistanceConfig and UE did not transmit a UEAssistanceInformation message with idc-FDM-Assistance and UE is experiencing IDC problems that it cannot solve by itself</w:t>
        </w:r>
      </w:ins>
      <w:ins w:id="41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42" w:author="CMCC" w:date="2024-10-21T17:55:30Z"/>
          <w:highlight w:val="none"/>
        </w:rPr>
      </w:pPr>
      <w:ins w:id="43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4" w:author="CMCC" w:date="2024-10-21T17:55:30Z">
        <w:r>
          <w:rPr>
            <w:highlight w:val="none"/>
          </w:rPr>
          <w:t xml:space="preserve"> { </w:t>
        </w:r>
      </w:ins>
      <w:ins w:id="45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 including </w:t>
        </w:r>
      </w:ins>
      <w:ins w:id="46" w:author="CMCC" w:date="2025-08-22T09:44:29Z">
        <w:r>
          <w:rPr>
            <w:rFonts w:ascii="Courier New" w:hAnsi="Courier New" w:eastAsia="Times New Roman"/>
            <w:sz w:val="16"/>
            <w:highlight w:val="yellow"/>
            <w:lang w:eastAsia="en-GB"/>
          </w:rPr>
          <w:t>AffectedCarrierFreqRangeCombList-r18</w:t>
        </w:r>
      </w:ins>
      <w:ins w:id="47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48" w:author="CMCC" w:date="2024-10-21T17:55:30Z"/>
          <w:highlight w:val="none"/>
        </w:rPr>
      </w:pPr>
      <w:ins w:id="49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50" w:author="CMCC" w:date="2024-10-21T17:55:30Z"/>
          <w:highlight w:val="none"/>
        </w:rPr>
      </w:pPr>
    </w:p>
    <w:p w14:paraId="1A40538F">
      <w:pPr>
        <w:pStyle w:val="71"/>
        <w:rPr>
          <w:ins w:id="51" w:author="CMCC" w:date="2024-10-21T17:55:30Z"/>
          <w:highlight w:val="none"/>
        </w:rPr>
      </w:pPr>
    </w:p>
    <w:p w14:paraId="1B3139DB">
      <w:pPr>
        <w:pStyle w:val="71"/>
        <w:rPr>
          <w:ins w:id="52" w:author="CMCC" w:date="2024-10-21T17:55:30Z"/>
          <w:highlight w:val="none"/>
        </w:rPr>
      </w:pPr>
    </w:p>
    <w:p w14:paraId="110CD78C">
      <w:pPr>
        <w:pStyle w:val="8"/>
        <w:rPr>
          <w:ins w:id="53" w:author="CMCC" w:date="2024-10-21T17:55:30Z"/>
          <w:highlight w:val="none"/>
        </w:rPr>
      </w:pPr>
      <w:ins w:id="5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5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6" w:author="CMCC" w:date="2024-10-21T17:55:30Z">
        <w:r>
          <w:rPr>
            <w:highlight w:val="none"/>
          </w:rPr>
          <w:t>2</w:t>
        </w:r>
      </w:ins>
      <w:ins w:id="57" w:author="CMCC" w:date="2024-10-21T17:55:30Z">
        <w:r>
          <w:rPr>
            <w:highlight w:val="none"/>
          </w:rPr>
          <w:tab/>
        </w:r>
      </w:ins>
      <w:ins w:id="58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59" w:author="CMCC" w:date="2024-10-21T17:55:30Z"/>
          <w:highlight w:val="none"/>
        </w:rPr>
      </w:pPr>
      <w:ins w:id="60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61" w:author="CMCC" w:date="2025-08-21T14:43:51Z">
        <w:r>
          <w:rPr>
            <w:rFonts w:hint="eastAsia"/>
            <w:highlight w:val="yellow"/>
            <w:lang w:val="en-US" w:eastAsia="zh-CN"/>
          </w:rPr>
          <w:t>s</w:t>
        </w:r>
      </w:ins>
      <w:ins w:id="62" w:author="CMCC" w:date="2024-10-21T17:55:30Z">
        <w:r>
          <w:rPr>
            <w:highlight w:val="none"/>
          </w:rPr>
          <w:t xml:space="preserve"> 5.7.4</w:t>
        </w:r>
      </w:ins>
      <w:ins w:id="6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4" w:author="CMCC" w:date="2024-10-21T17:55:30Z">
        <w:r>
          <w:rPr>
            <w:highlight w:val="none"/>
            <w:lang w:eastAsia="zh-CN"/>
          </w:rPr>
          <w:t>2 and 5.4.7.3</w:t>
        </w:r>
      </w:ins>
      <w:ins w:id="65" w:author="CMCC" w:date="2024-10-21T17:55:30Z">
        <w:r>
          <w:rPr>
            <w:highlight w:val="none"/>
          </w:rPr>
          <w:t>. Unless otherwise stated these are Rel-</w:t>
        </w:r>
      </w:ins>
      <w:ins w:id="66" w:author="CMCC" w:date="2024-10-21T17:55:30Z">
        <w:r>
          <w:rPr>
            <w:highlight w:val="yellow"/>
          </w:rPr>
          <w:t>1</w:t>
        </w:r>
      </w:ins>
      <w:ins w:id="67" w:author="CMCC" w:date="2025-08-21T14:43:00Z">
        <w:r>
          <w:rPr>
            <w:rFonts w:hint="eastAsia"/>
            <w:highlight w:val="yellow"/>
            <w:lang w:val="en-US" w:eastAsia="zh-CN"/>
          </w:rPr>
          <w:t>8</w:t>
        </w:r>
      </w:ins>
      <w:ins w:id="68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69" w:author="CMCC" w:date="2024-10-21T17:55:30Z"/>
          <w:highlight w:val="none"/>
        </w:rPr>
      </w:pPr>
      <w:ins w:id="70" w:author="CMCC" w:date="2024-10-21T17:55:30Z">
        <w:r>
          <w:rPr>
            <w:highlight w:val="none"/>
          </w:rPr>
          <w:t xml:space="preserve">[TS 38.331, clause </w:t>
        </w:r>
      </w:ins>
      <w:ins w:id="71" w:author="CMCC" w:date="2024-10-21T17:55:30Z">
        <w:r>
          <w:rPr>
            <w:rFonts w:hint="eastAsia"/>
            <w:highlight w:val="none"/>
          </w:rPr>
          <w:t>5.</w:t>
        </w:r>
      </w:ins>
      <w:ins w:id="72" w:author="CMCC" w:date="2024-10-21T17:55:30Z">
        <w:r>
          <w:rPr>
            <w:highlight w:val="none"/>
          </w:rPr>
          <w:t>7</w:t>
        </w:r>
      </w:ins>
      <w:ins w:id="73" w:author="CMCC" w:date="2024-10-21T17:55:30Z">
        <w:r>
          <w:rPr>
            <w:rFonts w:hint="eastAsia"/>
            <w:highlight w:val="none"/>
          </w:rPr>
          <w:t>.4</w:t>
        </w:r>
      </w:ins>
      <w:ins w:id="74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7" w:author="CMCC" w:date="2024-10-21T17:55:30Z"/>
          <w:highlight w:val="none"/>
        </w:rPr>
      </w:pPr>
      <w:ins w:id="78" w:author="CMCC" w:date="2024-10-21T17:55:30Z">
        <w:r>
          <w:rPr>
            <w:highlight w:val="none"/>
          </w:rPr>
          <w:t>1&gt;</w:t>
        </w:r>
      </w:ins>
      <w:ins w:id="79" w:author="CMCC" w:date="2024-10-21T17:55:30Z">
        <w:r>
          <w:rPr>
            <w:highlight w:val="none"/>
          </w:rPr>
          <w:tab/>
        </w:r>
      </w:ins>
      <w:ins w:id="80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81" w:author="CMCC" w:date="2024-10-21T17:55:30Z"/>
          <w:highlight w:val="none"/>
          <w:lang w:eastAsia="zh-CN"/>
        </w:rPr>
      </w:pPr>
      <w:ins w:id="82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3" w:author="CMCC" w:date="2024-10-22T10:22:27Z"/>
          <w:rFonts w:eastAsia="Times New Roman"/>
          <w:highlight w:val="none"/>
          <w:lang w:eastAsia="ja-JP"/>
        </w:rPr>
      </w:pPr>
      <w:ins w:id="84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8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90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91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2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3" w:author="CMCC" w:date="2024-10-22T10:22:27Z"/>
          <w:rFonts w:eastAsia="Times New Roman"/>
          <w:highlight w:val="none"/>
          <w:lang w:eastAsia="ja-JP"/>
        </w:rPr>
      </w:pPr>
      <w:ins w:id="94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8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9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10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101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2" w:author="CMCC" w:date="2024-10-22T10:22:27Z"/>
          <w:rFonts w:eastAsia="Times New Roman"/>
          <w:highlight w:val="none"/>
          <w:lang w:eastAsia="ja-JP"/>
        </w:rPr>
      </w:pPr>
      <w:ins w:id="10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7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8" w:author="CMCC" w:date="2024-10-22T10:22:27Z"/>
          <w:rFonts w:eastAsia="Times New Roman"/>
          <w:highlight w:val="none"/>
          <w:lang w:eastAsia="ja-JP"/>
        </w:rPr>
      </w:pPr>
      <w:ins w:id="109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1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3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4" w:author="CMCC" w:date="2024-10-22T10:22:27Z"/>
          <w:rFonts w:eastAsia="Times New Roman"/>
          <w:highlight w:val="none"/>
          <w:lang w:eastAsia="ja-JP"/>
        </w:rPr>
      </w:pPr>
      <w:ins w:id="115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6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2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3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4" w:author="CMCC" w:date="2024-10-22T10:22:27Z"/>
          <w:rFonts w:eastAsia="Times New Roman"/>
          <w:highlight w:val="none"/>
          <w:lang w:eastAsia="ja-JP"/>
        </w:rPr>
      </w:pPr>
      <w:ins w:id="125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6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3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1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2" w:author="CMCC" w:date="2024-10-21T17:55:30Z"/>
          <w:highlight w:val="none"/>
        </w:rPr>
      </w:pPr>
      <w:ins w:id="13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4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4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2" w:author="CMCC" w:date="2024-11-26T10:42:55Z"/>
          <w:highlight w:val="none"/>
        </w:rPr>
      </w:pPr>
      <w:ins w:id="143" w:author="CMCC" w:date="2024-11-26T10:42:55Z">
        <w:r>
          <w:rPr>
            <w:highlight w:val="none"/>
          </w:rPr>
          <w:t>1&gt;</w:t>
        </w:r>
      </w:ins>
      <w:ins w:id="144" w:author="CMCC" w:date="2024-11-26T10:42:55Z">
        <w:r>
          <w:rPr>
            <w:highlight w:val="none"/>
          </w:rPr>
          <w:tab/>
        </w:r>
      </w:ins>
      <w:ins w:id="145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6" w:author="CMCC" w:date="2024-11-26T10:42:55Z">
        <w:r>
          <w:rPr>
            <w:i/>
            <w:iCs/>
            <w:highlight w:val="none"/>
          </w:rPr>
          <w:t>idc-TDM-AssistanceConfig</w:t>
        </w:r>
      </w:ins>
      <w:ins w:id="147" w:author="CMCC" w:date="2024-11-26T10:42:55Z">
        <w:r>
          <w:rPr>
            <w:highlight w:val="none"/>
          </w:rPr>
          <w:t xml:space="preserve"> included in </w:t>
        </w:r>
      </w:ins>
      <w:ins w:id="148" w:author="CMCC" w:date="2024-11-26T10:42:55Z">
        <w:r>
          <w:rPr>
            <w:i/>
            <w:iCs/>
            <w:highlight w:val="none"/>
          </w:rPr>
          <w:t>idc-AssistanceConfig</w:t>
        </w:r>
      </w:ins>
      <w:ins w:id="149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50" w:author="CMCC" w:date="2024-11-26T10:42:55Z"/>
          <w:highlight w:val="none"/>
        </w:rPr>
      </w:pPr>
      <w:ins w:id="151" w:author="CMCC" w:date="2024-11-26T10:42:55Z">
        <w:r>
          <w:rPr>
            <w:highlight w:val="none"/>
          </w:rPr>
          <w:t>2&gt;</w:t>
        </w:r>
      </w:ins>
      <w:ins w:id="152" w:author="CMCC" w:date="2024-11-26T10:42:55Z">
        <w:r>
          <w:rPr>
            <w:highlight w:val="none"/>
          </w:rPr>
          <w:tab/>
        </w:r>
      </w:ins>
      <w:ins w:id="153" w:author="CMCC" w:date="2024-11-26T10:42:55Z">
        <w:r>
          <w:rPr>
            <w:highlight w:val="none"/>
          </w:rPr>
          <w:t xml:space="preserve">if the UE did not transmit a </w:t>
        </w:r>
      </w:ins>
      <w:ins w:id="154" w:author="CMCC" w:date="2024-11-26T10:42:55Z">
        <w:r>
          <w:rPr>
            <w:i/>
            <w:iCs/>
            <w:highlight w:val="none"/>
          </w:rPr>
          <w:t>UEAssistanceInformation</w:t>
        </w:r>
      </w:ins>
      <w:ins w:id="155" w:author="CMCC" w:date="2024-11-26T10:42:55Z">
        <w:r>
          <w:rPr>
            <w:highlight w:val="none"/>
          </w:rPr>
          <w:t xml:space="preserve"> message</w:t>
        </w:r>
      </w:ins>
      <w:ins w:id="156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7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8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9" w:author="CMCC" w:date="2024-11-26T10:42:55Z"/>
          <w:highlight w:val="none"/>
        </w:rPr>
      </w:pPr>
      <w:ins w:id="160" w:author="CMCC" w:date="2024-11-26T10:42:55Z">
        <w:r>
          <w:rPr>
            <w:highlight w:val="none"/>
          </w:rPr>
          <w:t>3&gt;</w:t>
        </w:r>
      </w:ins>
      <w:ins w:id="161" w:author="CMCC" w:date="2024-11-26T10:42:55Z">
        <w:r>
          <w:rPr>
            <w:highlight w:val="none"/>
          </w:rPr>
          <w:tab/>
        </w:r>
      </w:ins>
      <w:ins w:id="162" w:author="CMCC" w:date="2024-11-26T10:42:55Z">
        <w:r>
          <w:rPr>
            <w:highlight w:val="none"/>
          </w:rPr>
          <w:t xml:space="preserve">if on one or more frequencies included in </w:t>
        </w:r>
      </w:ins>
      <w:ins w:id="163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4" w:author="CMCC" w:date="2024-11-26T10:42:55Z">
        <w:r>
          <w:rPr>
            <w:highlight w:val="none"/>
          </w:rPr>
          <w:t xml:space="preserve"> or frequency ranges included in </w:t>
        </w:r>
      </w:ins>
      <w:ins w:id="165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6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7" w:author="CMCC" w:date="2024-11-26T10:42:55Z"/>
          <w:highlight w:val="none"/>
        </w:rPr>
      </w:pPr>
      <w:ins w:id="168" w:author="CMCC" w:date="2024-11-26T10:42:55Z">
        <w:r>
          <w:rPr>
            <w:highlight w:val="none"/>
          </w:rPr>
          <w:t>3&gt;</w:t>
        </w:r>
      </w:ins>
      <w:ins w:id="169" w:author="CMCC" w:date="2024-11-26T10:42:55Z">
        <w:r>
          <w:rPr>
            <w:highlight w:val="none"/>
          </w:rPr>
          <w:tab/>
        </w:r>
      </w:ins>
      <w:ins w:id="170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candidateServingFreqListNR</w:t>
        </w:r>
      </w:ins>
      <w:ins w:id="172" w:author="CMCC" w:date="2024-11-26T10:42:55Z">
        <w:r>
          <w:rPr>
            <w:highlight w:val="none"/>
          </w:rPr>
          <w:t xml:space="preserve"> or frequency ranges included in </w:t>
        </w:r>
      </w:ins>
      <w:ins w:id="173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4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5" w:author="CMCC" w:date="2024-11-26T10:42:55Z"/>
          <w:highlight w:val="none"/>
        </w:rPr>
      </w:pPr>
      <w:ins w:id="176" w:author="CMCC" w:date="2024-11-26T10:42:55Z">
        <w:r>
          <w:rPr>
            <w:highlight w:val="none"/>
          </w:rPr>
          <w:t>4&gt;</w:t>
        </w:r>
      </w:ins>
      <w:ins w:id="177" w:author="CMCC" w:date="2024-11-26T10:42:55Z">
        <w:r>
          <w:rPr>
            <w:highlight w:val="none"/>
          </w:rPr>
          <w:tab/>
        </w:r>
      </w:ins>
      <w:ins w:id="178" w:author="CMCC" w:date="2024-11-26T10:42:55Z">
        <w:r>
          <w:rPr>
            <w:highlight w:val="none"/>
          </w:rPr>
          <w:t xml:space="preserve">initiate transmission of the </w:t>
        </w:r>
      </w:ins>
      <w:ins w:id="179" w:author="CMCC" w:date="2024-11-26T10:42:55Z">
        <w:r>
          <w:rPr>
            <w:i/>
            <w:iCs/>
            <w:highlight w:val="none"/>
          </w:rPr>
          <w:t>UEAssistanceInformation</w:t>
        </w:r>
      </w:ins>
      <w:ins w:id="180" w:author="CMCC" w:date="2024-11-26T10:42:55Z">
        <w:r>
          <w:rPr>
            <w:highlight w:val="none"/>
          </w:rPr>
          <w:t xml:space="preserve"> message in accordance with 5.</w:t>
        </w:r>
      </w:ins>
      <w:ins w:id="181" w:author="CMCC" w:date="2024-11-26T10:42:55Z">
        <w:r>
          <w:rPr>
            <w:highlight w:val="none"/>
            <w:lang w:eastAsia="zh-CN"/>
          </w:rPr>
          <w:t>7</w:t>
        </w:r>
      </w:ins>
      <w:ins w:id="182" w:author="CMCC" w:date="2024-11-26T10:42:55Z">
        <w:r>
          <w:rPr>
            <w:highlight w:val="none"/>
          </w:rPr>
          <w:t>.</w:t>
        </w:r>
      </w:ins>
      <w:ins w:id="183" w:author="CMCC" w:date="2024-11-26T10:42:55Z">
        <w:r>
          <w:rPr>
            <w:highlight w:val="none"/>
            <w:lang w:eastAsia="zh-CN"/>
          </w:rPr>
          <w:t>4</w:t>
        </w:r>
      </w:ins>
      <w:ins w:id="184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5" w:author="CMCC" w:date="2024-11-26T10:42:55Z"/>
          <w:highlight w:val="none"/>
        </w:rPr>
      </w:pPr>
      <w:ins w:id="186" w:author="CMCC" w:date="2024-11-26T10:42:55Z">
        <w:r>
          <w:rPr>
            <w:highlight w:val="none"/>
          </w:rPr>
          <w:t>2&gt;</w:t>
        </w:r>
      </w:ins>
      <w:ins w:id="187" w:author="CMCC" w:date="2024-11-26T10:42:55Z">
        <w:r>
          <w:rPr>
            <w:highlight w:val="none"/>
          </w:rPr>
          <w:tab/>
        </w:r>
      </w:ins>
      <w:ins w:id="188" w:author="CMCC" w:date="2024-11-26T10:42:55Z">
        <w:r>
          <w:rPr>
            <w:highlight w:val="none"/>
          </w:rPr>
          <w:t xml:space="preserve">else if the current </w:t>
        </w:r>
      </w:ins>
      <w:ins w:id="189" w:author="CMCC" w:date="2024-11-26T10:42:55Z">
        <w:r>
          <w:rPr>
            <w:i/>
            <w:iCs/>
            <w:highlight w:val="none"/>
          </w:rPr>
          <w:t>idc-TDM-Assistance</w:t>
        </w:r>
      </w:ins>
      <w:ins w:id="190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91" w:author="CMCC" w:date="2024-11-26T10:42:55Z">
        <w:r>
          <w:rPr>
            <w:i/>
            <w:iCs/>
            <w:highlight w:val="none"/>
          </w:rPr>
          <w:t>UEAssistanceInformation</w:t>
        </w:r>
      </w:ins>
      <w:ins w:id="192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3" w:author="CMCC" w:date="2024-11-26T10:42:55Z"/>
          <w:highlight w:val="none"/>
        </w:rPr>
      </w:pPr>
      <w:ins w:id="194" w:author="CMCC" w:date="2024-11-26T10:42:55Z">
        <w:r>
          <w:rPr>
            <w:highlight w:val="none"/>
          </w:rPr>
          <w:t>3&gt;</w:t>
        </w:r>
      </w:ins>
      <w:ins w:id="195" w:author="CMCC" w:date="2024-11-26T10:42:55Z">
        <w:r>
          <w:rPr>
            <w:highlight w:val="none"/>
          </w:rPr>
          <w:tab/>
        </w:r>
      </w:ins>
      <w:ins w:id="196" w:author="CMCC" w:date="2024-11-26T10:42:55Z">
        <w:r>
          <w:rPr>
            <w:highlight w:val="none"/>
          </w:rPr>
          <w:t xml:space="preserve">initiate transmission of the </w:t>
        </w:r>
      </w:ins>
      <w:ins w:id="197" w:author="CMCC" w:date="2024-11-26T10:42:55Z">
        <w:r>
          <w:rPr>
            <w:i/>
            <w:iCs/>
            <w:highlight w:val="none"/>
          </w:rPr>
          <w:t>UEAssistanceInformation</w:t>
        </w:r>
      </w:ins>
      <w:ins w:id="198" w:author="CMCC" w:date="2024-11-26T10:42:55Z">
        <w:r>
          <w:rPr>
            <w:highlight w:val="none"/>
          </w:rPr>
          <w:t xml:space="preserve"> message in accordance with 5.</w:t>
        </w:r>
      </w:ins>
      <w:ins w:id="199" w:author="CMCC" w:date="2024-11-26T10:42:55Z">
        <w:r>
          <w:rPr>
            <w:highlight w:val="none"/>
            <w:lang w:eastAsia="zh-CN"/>
          </w:rPr>
          <w:t>7</w:t>
        </w:r>
      </w:ins>
      <w:ins w:id="200" w:author="CMCC" w:date="2024-11-26T10:42:55Z">
        <w:r>
          <w:rPr>
            <w:highlight w:val="none"/>
          </w:rPr>
          <w:t>.</w:t>
        </w:r>
      </w:ins>
      <w:ins w:id="201" w:author="CMCC" w:date="2024-11-26T10:42:55Z">
        <w:r>
          <w:rPr>
            <w:highlight w:val="none"/>
            <w:lang w:eastAsia="zh-CN"/>
          </w:rPr>
          <w:t>4</w:t>
        </w:r>
      </w:ins>
      <w:ins w:id="202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3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4" w:author="CMCC" w:date="2024-10-21T17:55:30Z"/>
          <w:highlight w:val="none"/>
          <w:lang w:eastAsia="zh-CN"/>
        </w:rPr>
      </w:pPr>
      <w:ins w:id="205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6" w:author="CMCC" w:date="2024-10-21T17:55:30Z"/>
          <w:highlight w:val="none"/>
        </w:rPr>
      </w:pPr>
      <w:ins w:id="207" w:author="CMCC" w:date="2024-10-21T17:55:30Z">
        <w:r>
          <w:rPr>
            <w:highlight w:val="none"/>
          </w:rPr>
          <w:t xml:space="preserve">[TS 38.331, clause </w:t>
        </w:r>
      </w:ins>
      <w:ins w:id="208" w:author="CMCC" w:date="2024-10-21T17:55:30Z">
        <w:r>
          <w:rPr>
            <w:rFonts w:hint="eastAsia"/>
            <w:highlight w:val="none"/>
          </w:rPr>
          <w:t>5.</w:t>
        </w:r>
      </w:ins>
      <w:ins w:id="209" w:author="CMCC" w:date="2024-10-21T17:55:30Z">
        <w:r>
          <w:rPr>
            <w:highlight w:val="none"/>
          </w:rPr>
          <w:t>7</w:t>
        </w:r>
      </w:ins>
      <w:ins w:id="210" w:author="CMCC" w:date="2024-10-21T17:55:30Z">
        <w:r>
          <w:rPr>
            <w:rFonts w:hint="eastAsia"/>
            <w:highlight w:val="none"/>
          </w:rPr>
          <w:t>.4</w:t>
        </w:r>
      </w:ins>
      <w:ins w:id="211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2" w:author="CMCC" w:date="2024-10-21T17:55:30Z"/>
          <w:highlight w:val="none"/>
        </w:rPr>
      </w:pPr>
      <w:ins w:id="213" w:author="CMCC" w:date="2024-10-21T17:55:30Z">
        <w:r>
          <w:rPr>
            <w:highlight w:val="none"/>
          </w:rPr>
          <w:t xml:space="preserve">The UE shall set the contents of the </w:t>
        </w:r>
      </w:ins>
      <w:ins w:id="214" w:author="CMCC" w:date="2024-10-21T17:55:30Z">
        <w:r>
          <w:rPr>
            <w:i/>
            <w:highlight w:val="none"/>
          </w:rPr>
          <w:t>UEAssistanceInformation</w:t>
        </w:r>
      </w:ins>
      <w:ins w:id="215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6" w:author="CMCC" w:date="2024-10-21T17:55:30Z"/>
          <w:highlight w:val="none"/>
          <w:lang w:eastAsia="zh-CN"/>
        </w:rPr>
      </w:pPr>
      <w:ins w:id="217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8" w:author="CMCC" w:date="2024-10-21T17:55:30Z"/>
          <w:highlight w:val="none"/>
        </w:rPr>
      </w:pPr>
      <w:ins w:id="219" w:author="CMCC" w:date="2024-10-21T17:55:30Z">
        <w:r>
          <w:rPr>
            <w:highlight w:val="none"/>
          </w:rPr>
          <w:t>1&gt;</w:t>
        </w:r>
      </w:ins>
      <w:ins w:id="220" w:author="CMCC" w:date="2024-10-21T17:55:30Z">
        <w:r>
          <w:rPr>
            <w:highlight w:val="none"/>
          </w:rPr>
          <w:tab/>
        </w:r>
      </w:ins>
      <w:ins w:id="221" w:author="CMCC" w:date="2024-10-21T17:55:30Z">
        <w:r>
          <w:rPr>
            <w:highlight w:val="none"/>
          </w:rPr>
          <w:t xml:space="preserve">if transmission of the </w:t>
        </w:r>
      </w:ins>
      <w:ins w:id="222" w:author="CMCC" w:date="2024-10-21T17:55:30Z">
        <w:r>
          <w:rPr>
            <w:i/>
            <w:highlight w:val="none"/>
          </w:rPr>
          <w:t>UEAssistanceInformation</w:t>
        </w:r>
      </w:ins>
      <w:ins w:id="223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4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5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6" w:author="CMCC" w:date="2024-10-22T10:26:07Z"/>
          <w:highlight w:val="none"/>
          <w:lang w:eastAsia="zh-CN"/>
        </w:rPr>
      </w:pPr>
      <w:ins w:id="227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8" w:author="CMCC" w:date="2024-10-22T10:26:21Z"/>
          <w:rFonts w:eastAsia="Times New Roman"/>
          <w:highlight w:val="none"/>
          <w:lang w:eastAsia="ja-JP"/>
        </w:rPr>
      </w:pPr>
      <w:ins w:id="229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3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2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3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4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5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6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7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8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9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0" w:author="CMCC" w:date="2024-10-22T10:26:21Z"/>
          <w:rFonts w:eastAsia="Times New Roman"/>
          <w:highlight w:val="none"/>
          <w:lang w:eastAsia="zh-CN"/>
        </w:rPr>
      </w:pPr>
      <w:ins w:id="241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2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3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5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6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7" w:author="CMCC" w:date="2024-10-22T10:26:21Z"/>
          <w:rFonts w:eastAsia="Times New Roman"/>
          <w:highlight w:val="none"/>
          <w:lang w:eastAsia="zh-CN"/>
        </w:rPr>
      </w:pPr>
      <w:ins w:id="24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6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7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8" w:author="CMCC" w:date="2024-10-22T10:26:21Z"/>
          <w:rFonts w:eastAsia="Times New Roman"/>
          <w:highlight w:val="none"/>
          <w:lang w:eastAsia="zh-CN"/>
        </w:rPr>
      </w:pPr>
      <w:ins w:id="25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6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6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7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8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9" w:author="CMCC" w:date="2024-10-22T10:26:21Z"/>
          <w:rFonts w:eastAsia="Times New Roman"/>
          <w:highlight w:val="none"/>
          <w:lang w:eastAsia="ja-JP"/>
        </w:rPr>
      </w:pPr>
      <w:ins w:id="270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5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6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7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80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1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2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3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4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7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8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9" w:author="CMCC" w:date="2024-10-22T10:26:21Z"/>
          <w:rFonts w:eastAsia="Times New Roman"/>
          <w:highlight w:val="none"/>
          <w:lang w:eastAsia="zh-CN"/>
        </w:rPr>
      </w:pPr>
      <w:ins w:id="290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4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5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6" w:author="CMCC" w:date="2024-10-22T10:26:21Z"/>
          <w:rFonts w:eastAsia="Times New Roman"/>
          <w:highlight w:val="none"/>
          <w:lang w:eastAsia="zh-CN"/>
        </w:rPr>
      </w:pPr>
      <w:ins w:id="29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30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5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6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7" w:author="CMCC" w:date="2024-10-21T17:55:30Z"/>
          <w:highlight w:val="none"/>
          <w:lang w:eastAsia="zh-CN"/>
        </w:rPr>
      </w:pPr>
      <w:ins w:id="30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1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6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7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8" w:author="CMCC" w:date="2024-11-26T10:48:10Z"/>
          <w:highlight w:val="none"/>
          <w:lang w:eastAsia="zh-CN"/>
        </w:rPr>
      </w:pPr>
      <w:ins w:id="319" w:author="CMCC" w:date="2024-11-26T10:48:10Z">
        <w:r>
          <w:rPr>
            <w:highlight w:val="none"/>
            <w:lang w:eastAsia="ko-KR"/>
          </w:rPr>
          <w:t>2</w:t>
        </w:r>
      </w:ins>
      <w:ins w:id="320" w:author="CMCC" w:date="2024-11-26T10:48:10Z">
        <w:r>
          <w:rPr>
            <w:highlight w:val="none"/>
          </w:rPr>
          <w:t>&gt;</w:t>
        </w:r>
      </w:ins>
      <w:ins w:id="321" w:author="CMCC" w:date="2024-11-26T10:48:10Z">
        <w:r>
          <w:rPr>
            <w:highlight w:val="none"/>
            <w:lang w:eastAsia="ko-KR"/>
          </w:rPr>
          <w:tab/>
        </w:r>
      </w:ins>
      <w:ins w:id="322" w:author="CMCC" w:date="2024-11-26T10:48:10Z">
        <w:r>
          <w:rPr>
            <w:highlight w:val="none"/>
          </w:rPr>
          <w:t xml:space="preserve">if </w:t>
        </w:r>
      </w:ins>
      <w:ins w:id="323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4" w:author="CMCC" w:date="2024-11-26T10:48:10Z">
        <w:r>
          <w:rPr>
            <w:highlight w:val="none"/>
          </w:rPr>
          <w:t xml:space="preserve">included in </w:t>
        </w:r>
      </w:ins>
      <w:ins w:id="325" w:author="CMCC" w:date="2024-11-26T10:48:10Z">
        <w:r>
          <w:rPr>
            <w:i/>
            <w:iCs/>
            <w:highlight w:val="none"/>
          </w:rPr>
          <w:t>candidateServingFreqListNR</w:t>
        </w:r>
      </w:ins>
      <w:ins w:id="326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7" w:author="CMCC" w:date="2024-11-26T10:48:10Z">
        <w:r>
          <w:rPr>
            <w:highlight w:val="none"/>
          </w:rPr>
          <w:t xml:space="preserve"> included in </w:t>
        </w:r>
      </w:ins>
      <w:ins w:id="328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9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30" w:author="CMCC" w:date="2024-11-26T10:48:10Z">
        <w:r>
          <w:rPr>
            <w:highlight w:val="none"/>
          </w:rPr>
          <w:t xml:space="preserve">included in </w:t>
        </w:r>
      </w:ins>
      <w:ins w:id="331" w:author="CMCC" w:date="2024-11-26T10:48:10Z">
        <w:r>
          <w:rPr>
            <w:i/>
            <w:iCs/>
            <w:highlight w:val="none"/>
          </w:rPr>
          <w:t>candidateServingFreqListNR</w:t>
        </w:r>
      </w:ins>
      <w:ins w:id="332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3" w:author="CMCC" w:date="2024-11-26T10:48:10Z">
        <w:r>
          <w:rPr>
            <w:highlight w:val="none"/>
          </w:rPr>
          <w:t xml:space="preserve">included in </w:t>
        </w:r>
      </w:ins>
      <w:ins w:id="334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5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 </w:t>
        </w:r>
      </w:ins>
      <w:ins w:id="340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or</w:t>
        </w:r>
      </w:ins>
      <w:ins w:id="342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5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6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7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8" w:author="CMCC" w:date="2024-11-26T10:48:10Z"/>
          <w:highlight w:val="none"/>
        </w:rPr>
      </w:pPr>
      <w:ins w:id="349" w:author="CMCC" w:date="2024-11-26T10:48:10Z">
        <w:r>
          <w:rPr>
            <w:highlight w:val="none"/>
            <w:lang w:eastAsia="ko-KR"/>
          </w:rPr>
          <w:t>3</w:t>
        </w:r>
      </w:ins>
      <w:ins w:id="350" w:author="CMCC" w:date="2024-11-26T10:48:10Z">
        <w:r>
          <w:rPr>
            <w:highlight w:val="none"/>
          </w:rPr>
          <w:t>&gt;</w:t>
        </w:r>
      </w:ins>
      <w:ins w:id="351" w:author="CMCC" w:date="2024-11-26T10:48:10Z">
        <w:r>
          <w:rPr>
            <w:highlight w:val="none"/>
            <w:lang w:eastAsia="ko-KR"/>
          </w:rPr>
          <w:tab/>
        </w:r>
      </w:ins>
      <w:ins w:id="352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3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4" w:author="CMCC" w:date="2024-11-26T10:48:10Z">
        <w:r>
          <w:rPr>
            <w:i/>
            <w:iCs/>
            <w:highlight w:val="none"/>
          </w:rPr>
          <w:t>idc-TDM-Assistance</w:t>
        </w:r>
      </w:ins>
      <w:ins w:id="355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6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57" w:author="CMCC" w:date="2024-10-21T17:55:30Z"/>
          <w:highlight w:val="none"/>
        </w:rPr>
      </w:pPr>
    </w:p>
    <w:p w14:paraId="3E0B9131">
      <w:pPr>
        <w:pStyle w:val="8"/>
        <w:rPr>
          <w:ins w:id="358" w:author="CMCC" w:date="2024-10-21T17:55:30Z"/>
          <w:highlight w:val="none"/>
        </w:rPr>
      </w:pPr>
      <w:ins w:id="35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6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1" w:author="CMCC" w:date="2024-10-21T17:55:30Z">
        <w:r>
          <w:rPr>
            <w:highlight w:val="none"/>
          </w:rPr>
          <w:t>3</w:t>
        </w:r>
      </w:ins>
      <w:ins w:id="362" w:author="CMCC" w:date="2024-10-21T17:55:30Z">
        <w:r>
          <w:rPr>
            <w:highlight w:val="none"/>
          </w:rPr>
          <w:tab/>
        </w:r>
      </w:ins>
      <w:ins w:id="363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4" w:author="CMCC" w:date="2024-10-21T17:55:30Z"/>
          <w:highlight w:val="none"/>
        </w:rPr>
      </w:pPr>
      <w:ins w:id="36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6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7" w:author="CMCC" w:date="2024-10-21T17:55:30Z">
        <w:r>
          <w:rPr>
            <w:highlight w:val="none"/>
          </w:rPr>
          <w:t>3.1</w:t>
        </w:r>
      </w:ins>
      <w:ins w:id="368" w:author="CMCC" w:date="2024-10-21T17:55:30Z">
        <w:r>
          <w:rPr>
            <w:highlight w:val="none"/>
          </w:rPr>
          <w:tab/>
        </w:r>
      </w:ins>
      <w:ins w:id="369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70" w:author="CMCC" w:date="2024-10-21T17:55:30Z"/>
          <w:highlight w:val="none"/>
        </w:rPr>
      </w:pPr>
      <w:ins w:id="371" w:author="CMCC" w:date="2024-10-21T17:55:30Z">
        <w:r>
          <w:rPr>
            <w:highlight w:val="none"/>
          </w:rPr>
          <w:t>System Simulator:</w:t>
        </w:r>
      </w:ins>
    </w:p>
    <w:p w14:paraId="414AB25A">
      <w:pPr>
        <w:pStyle w:val="82"/>
        <w:rPr>
          <w:ins w:id="372" w:author="CMCC" w:date="2024-10-21T17:55:30Z"/>
          <w:highlight w:val="yellow"/>
          <w:lang w:eastAsia="sv-SE"/>
        </w:rPr>
      </w:pPr>
      <w:ins w:id="373" w:author="CMCC" w:date="2024-10-21T17:55:30Z">
        <w:r>
          <w:rPr>
            <w:highlight w:val="none"/>
          </w:rPr>
          <w:t>-</w:t>
        </w:r>
      </w:ins>
      <w:ins w:id="374" w:author="CMCC" w:date="2024-10-21T17:55:30Z">
        <w:r>
          <w:rPr>
            <w:highlight w:val="none"/>
          </w:rPr>
          <w:tab/>
        </w:r>
      </w:ins>
      <w:ins w:id="375" w:author="CMCC" w:date="2024-10-21T17:55:30Z">
        <w:r>
          <w:rPr>
            <w:rFonts w:eastAsia="宋体"/>
            <w:highlight w:val="yellow"/>
            <w:lang w:eastAsia="zh-CN" w:bidi="ar"/>
          </w:rPr>
          <w:t>NR Cell 1</w:t>
        </w:r>
      </w:ins>
      <w:ins w:id="376" w:author="CMCC" w:date="2024-10-21T17:55:30Z">
        <w:r>
          <w:rPr>
            <w:highlight w:val="yellow"/>
            <w:lang w:val="en-US" w:eastAsia="zh-CN"/>
          </w:rPr>
          <w:t xml:space="preserve"> </w:t>
        </w:r>
      </w:ins>
      <w:ins w:id="377" w:author="CMCC" w:date="2025-08-22T15:42:45Z">
        <w:r>
          <w:rPr>
            <w:rFonts w:hint="eastAsia"/>
            <w:highlight w:val="yellow"/>
            <w:lang w:val="en-US" w:eastAsia="zh-CN"/>
          </w:rPr>
          <w:t>wi</w:t>
        </w:r>
      </w:ins>
      <w:ins w:id="378" w:author="CMCC" w:date="2025-08-22T15:42:46Z">
        <w:r>
          <w:rPr>
            <w:rFonts w:hint="eastAsia"/>
            <w:highlight w:val="yellow"/>
            <w:lang w:val="en-US" w:eastAsia="zh-CN"/>
          </w:rPr>
          <w:t>th</w:t>
        </w:r>
      </w:ins>
      <w:ins w:id="379" w:author="CMCC" w:date="2024-10-21T17:55:30Z">
        <w:r>
          <w:rPr>
            <w:highlight w:val="yellow"/>
            <w:lang w:val="en-US" w:eastAsia="zh-CN"/>
          </w:rPr>
          <w:t xml:space="preserve"> band n</w:t>
        </w:r>
      </w:ins>
      <w:ins w:id="380" w:author="CMCC" w:date="2025-08-22T09:51:59Z">
        <w:r>
          <w:rPr>
            <w:rFonts w:hint="eastAsia"/>
            <w:highlight w:val="yellow"/>
            <w:lang w:val="en-US" w:eastAsia="zh-CN"/>
          </w:rPr>
          <w:t>3</w:t>
        </w:r>
      </w:ins>
      <w:ins w:id="381" w:author="CMCC" w:date="2024-10-21T17:55:30Z">
        <w:r>
          <w:rPr>
            <w:highlight w:val="yellow"/>
          </w:rPr>
          <w:t xml:space="preserve"> and </w:t>
        </w:r>
      </w:ins>
      <w:ins w:id="382" w:author="CMCC" w:date="2025-08-22T09:52:27Z">
        <w:r>
          <w:rPr>
            <w:rFonts w:eastAsia="宋体"/>
            <w:highlight w:val="yellow"/>
            <w:lang w:eastAsia="zh-CN" w:bidi="ar"/>
          </w:rPr>
          <w:t xml:space="preserve">NR Cell </w:t>
        </w:r>
      </w:ins>
      <w:ins w:id="383" w:author="CMCC" w:date="2025-08-22T10:02:11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84" w:author="CMCC" w:date="2025-08-22T09:52:27Z">
        <w:r>
          <w:rPr>
            <w:highlight w:val="yellow"/>
            <w:lang w:val="en-US" w:eastAsia="zh-CN"/>
          </w:rPr>
          <w:t xml:space="preserve"> </w:t>
        </w:r>
      </w:ins>
      <w:ins w:id="385" w:author="CMCC" w:date="2025-08-22T15:42:49Z">
        <w:r>
          <w:rPr>
            <w:rFonts w:hint="eastAsia"/>
            <w:highlight w:val="yellow"/>
            <w:lang w:val="en-US" w:eastAsia="zh-CN"/>
          </w:rPr>
          <w:t>wit</w:t>
        </w:r>
      </w:ins>
      <w:ins w:id="386" w:author="CMCC" w:date="2025-08-22T15:42:50Z">
        <w:r>
          <w:rPr>
            <w:rFonts w:hint="eastAsia"/>
            <w:highlight w:val="yellow"/>
            <w:lang w:val="en-US" w:eastAsia="zh-CN"/>
          </w:rPr>
          <w:t>h</w:t>
        </w:r>
      </w:ins>
      <w:ins w:id="387" w:author="CMCC" w:date="2025-08-22T09:52:27Z">
        <w:r>
          <w:rPr>
            <w:highlight w:val="yellow"/>
            <w:lang w:val="en-US" w:eastAsia="zh-CN"/>
          </w:rPr>
          <w:t xml:space="preserve"> band n</w:t>
        </w:r>
      </w:ins>
      <w:ins w:id="388" w:author="CMCC" w:date="2025-08-22T09:52:34Z">
        <w:r>
          <w:rPr>
            <w:rFonts w:hint="eastAsia"/>
            <w:highlight w:val="yellow"/>
            <w:lang w:val="en-US" w:eastAsia="zh-CN"/>
          </w:rPr>
          <w:t>8</w:t>
        </w:r>
      </w:ins>
      <w:ins w:id="389" w:author="CMCC" w:date="2024-10-21T17:55:30Z">
        <w:r>
          <w:rPr>
            <w:highlight w:val="yellow"/>
            <w:lang w:eastAsia="sv-SE"/>
          </w:rPr>
          <w:t>.</w:t>
        </w:r>
      </w:ins>
    </w:p>
    <w:p w14:paraId="0F261F7B">
      <w:pPr>
        <w:pStyle w:val="82"/>
        <w:rPr>
          <w:ins w:id="390" w:author="CMCC" w:date="2025-04-24T10:12:39Z"/>
          <w:highlight w:val="yellow"/>
          <w:lang w:val="en-US" w:eastAsia="zh-CN"/>
        </w:rPr>
      </w:pPr>
      <w:ins w:id="391" w:author="CMCC" w:date="2024-10-21T17:55:30Z">
        <w:r>
          <w:rPr>
            <w:highlight w:val="yellow"/>
          </w:rPr>
          <w:t>-</w:t>
        </w:r>
      </w:ins>
      <w:ins w:id="392" w:author="CMCC" w:date="2024-10-21T17:55:30Z">
        <w:r>
          <w:rPr>
            <w:highlight w:val="yellow"/>
          </w:rPr>
          <w:tab/>
        </w:r>
      </w:ins>
      <w:ins w:id="393" w:author="CMCC" w:date="2025-08-22T09:50:15Z">
        <w:r>
          <w:rPr>
            <w:highlight w:val="yellow"/>
            <w:lang w:eastAsia="zh-CN"/>
          </w:rPr>
          <w:t>WLAN AP1 (Cell 27) with Channel 1 (2401-2423MHz)</w:t>
        </w:r>
      </w:ins>
      <w:ins w:id="394" w:author="CMCC" w:date="2024-10-21T17:55:30Z">
        <w:r>
          <w:rPr>
            <w:highlight w:val="yellow"/>
            <w:lang w:val="en-US" w:eastAsia="zh-CN"/>
          </w:rPr>
          <w:t>.</w:t>
        </w:r>
      </w:ins>
    </w:p>
    <w:p w14:paraId="072A77A6">
      <w:pPr>
        <w:pStyle w:val="82"/>
        <w:rPr>
          <w:ins w:id="395" w:author="CMCC" w:date="2025-08-22T15:42:05Z"/>
          <w:rFonts w:hint="eastAsia" w:eastAsia="宋体"/>
          <w:highlight w:val="yellow"/>
          <w:lang w:val="en-US" w:eastAsia="zh-CN" w:bidi="ar"/>
        </w:rPr>
      </w:pPr>
      <w:ins w:id="396" w:author="CMCC" w:date="2025-04-24T10:12:46Z">
        <w:r>
          <w:rPr>
            <w:highlight w:val="yellow"/>
          </w:rPr>
          <w:t>-</w:t>
        </w:r>
      </w:ins>
      <w:ins w:id="397" w:author="CMCC" w:date="2025-04-24T10:12:46Z">
        <w:r>
          <w:rPr>
            <w:highlight w:val="yellow"/>
          </w:rPr>
          <w:tab/>
        </w:r>
      </w:ins>
      <w:ins w:id="398" w:author="CMCC" w:date="2025-04-24T10:12:50Z">
        <w:r>
          <w:rPr>
            <w:rFonts w:eastAsia="宋体"/>
            <w:highlight w:val="yellow"/>
            <w:lang w:eastAsia="zh-CN" w:bidi="ar"/>
          </w:rPr>
          <w:t>NR Cell 1</w:t>
        </w:r>
      </w:ins>
      <w:ins w:id="399" w:author="CMCC" w:date="2025-04-24T10:12:51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400" w:author="CMCC" w:date="2025-04-24T10:12:52Z">
        <w:r>
          <w:rPr>
            <w:rFonts w:hint="eastAsia" w:eastAsia="宋体"/>
            <w:highlight w:val="yellow"/>
            <w:lang w:val="en-US" w:eastAsia="zh-CN" w:bidi="ar"/>
          </w:rPr>
          <w:t xml:space="preserve">is </w:t>
        </w:r>
      </w:ins>
      <w:ins w:id="401" w:author="CMCC" w:date="2025-04-24T10:12:53Z">
        <w:r>
          <w:rPr>
            <w:rFonts w:hint="eastAsia" w:eastAsia="宋体"/>
            <w:highlight w:val="yellow"/>
            <w:lang w:val="en-US" w:eastAsia="zh-CN" w:bidi="ar"/>
          </w:rPr>
          <w:t>the P</w:t>
        </w:r>
      </w:ins>
      <w:ins w:id="402" w:author="CMCC" w:date="2025-04-24T10:12:54Z">
        <w:r>
          <w:rPr>
            <w:rFonts w:hint="eastAsia" w:eastAsia="宋体"/>
            <w:highlight w:val="yellow"/>
            <w:lang w:val="en-US" w:eastAsia="zh-CN" w:bidi="ar"/>
          </w:rPr>
          <w:t>Cel</w:t>
        </w:r>
      </w:ins>
      <w:ins w:id="403" w:author="CMCC" w:date="2025-04-24T10:12:55Z">
        <w:r>
          <w:rPr>
            <w:rFonts w:hint="eastAsia" w:eastAsia="宋体"/>
            <w:highlight w:val="yellow"/>
            <w:lang w:val="en-US" w:eastAsia="zh-CN" w:bidi="ar"/>
          </w:rPr>
          <w:t>l</w:t>
        </w:r>
      </w:ins>
      <w:ins w:id="404" w:author="CMCC" w:date="2025-04-24T10:12:56Z">
        <w:r>
          <w:rPr>
            <w:rFonts w:hint="eastAsia" w:eastAsia="宋体"/>
            <w:highlight w:val="yellow"/>
            <w:lang w:val="en-US" w:eastAsia="zh-CN" w:bidi="ar"/>
          </w:rPr>
          <w:t xml:space="preserve">, </w:t>
        </w:r>
      </w:ins>
      <w:ins w:id="405" w:author="CMCC" w:date="2025-04-24T10:14:12Z">
        <w:r>
          <w:rPr>
            <w:rFonts w:hint="eastAsia" w:eastAsia="宋体"/>
            <w:highlight w:val="yellow"/>
            <w:lang w:val="en-US" w:eastAsia="zh-CN" w:bidi="ar"/>
          </w:rPr>
          <w:t>and</w:t>
        </w:r>
      </w:ins>
      <w:ins w:id="406" w:author="CMCC" w:date="2025-04-24T10:14:13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407" w:author="CMCC" w:date="2025-04-24T10:14:14Z">
        <w:r>
          <w:rPr>
            <w:rFonts w:hint="eastAsia" w:eastAsia="宋体"/>
            <w:highlight w:val="yellow"/>
            <w:lang w:val="en-US" w:eastAsia="zh-CN" w:bidi="ar"/>
          </w:rPr>
          <w:t>N</w:t>
        </w:r>
      </w:ins>
      <w:ins w:id="408" w:author="CMCC" w:date="2025-04-24T10:14:16Z">
        <w:r>
          <w:rPr>
            <w:rFonts w:hint="eastAsia" w:eastAsia="宋体"/>
            <w:highlight w:val="yellow"/>
            <w:lang w:val="en-US" w:eastAsia="zh-CN" w:bidi="ar"/>
          </w:rPr>
          <w:t>R</w:t>
        </w:r>
      </w:ins>
      <w:ins w:id="409" w:author="CMCC" w:date="2025-04-24T10:14:17Z">
        <w:r>
          <w:rPr>
            <w:rFonts w:hint="eastAsia" w:eastAsia="宋体"/>
            <w:highlight w:val="yellow"/>
            <w:lang w:val="en-US" w:eastAsia="zh-CN" w:bidi="ar"/>
          </w:rPr>
          <w:t xml:space="preserve"> C</w:t>
        </w:r>
      </w:ins>
      <w:ins w:id="410" w:author="CMCC" w:date="2025-04-24T10:14:18Z">
        <w:r>
          <w:rPr>
            <w:rFonts w:hint="eastAsia" w:eastAsia="宋体"/>
            <w:highlight w:val="yellow"/>
            <w:lang w:val="en-US" w:eastAsia="zh-CN" w:bidi="ar"/>
          </w:rPr>
          <w:t xml:space="preserve">ell </w:t>
        </w:r>
      </w:ins>
      <w:ins w:id="411" w:author="CMCC" w:date="2025-08-22T09:52:46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412" w:author="CMCC" w:date="2025-04-24T10:14:19Z">
        <w:r>
          <w:rPr>
            <w:rFonts w:hint="eastAsia" w:eastAsia="宋体"/>
            <w:highlight w:val="yellow"/>
            <w:lang w:val="en-US" w:eastAsia="zh-CN" w:bidi="ar"/>
          </w:rPr>
          <w:t xml:space="preserve"> is</w:t>
        </w:r>
      </w:ins>
      <w:ins w:id="413" w:author="CMCC" w:date="2025-04-24T10:14:20Z">
        <w:r>
          <w:rPr>
            <w:rFonts w:hint="eastAsia" w:eastAsia="宋体"/>
            <w:highlight w:val="yellow"/>
            <w:lang w:val="en-US" w:eastAsia="zh-CN" w:bidi="ar"/>
          </w:rPr>
          <w:t xml:space="preserve"> the </w:t>
        </w:r>
      </w:ins>
      <w:ins w:id="414" w:author="CMCC" w:date="2025-04-24T10:14:21Z">
        <w:r>
          <w:rPr>
            <w:rFonts w:hint="eastAsia" w:eastAsia="宋体"/>
            <w:highlight w:val="yellow"/>
            <w:lang w:val="en-US" w:eastAsia="zh-CN" w:bidi="ar"/>
          </w:rPr>
          <w:t>S</w:t>
        </w:r>
      </w:ins>
      <w:ins w:id="415" w:author="CMCC" w:date="2025-04-24T10:14:23Z">
        <w:r>
          <w:rPr>
            <w:rFonts w:hint="eastAsia" w:eastAsia="宋体"/>
            <w:highlight w:val="yellow"/>
            <w:lang w:val="en-US" w:eastAsia="zh-CN" w:bidi="ar"/>
          </w:rPr>
          <w:t>Cell</w:t>
        </w:r>
      </w:ins>
      <w:ins w:id="416" w:author="CMCC" w:date="2025-04-24T10:14:24Z">
        <w:r>
          <w:rPr>
            <w:rFonts w:hint="eastAsia" w:eastAsia="宋体"/>
            <w:highlight w:val="yellow"/>
            <w:lang w:val="en-US" w:eastAsia="zh-CN" w:bidi="ar"/>
          </w:rPr>
          <w:t>.</w:t>
        </w:r>
      </w:ins>
    </w:p>
    <w:p w14:paraId="23D21E65">
      <w:pPr>
        <w:pStyle w:val="82"/>
        <w:rPr>
          <w:ins w:id="417" w:author="CMCC" w:date="2024-10-21T17:55:30Z"/>
          <w:rFonts w:hint="default" w:eastAsia="宋体"/>
          <w:highlight w:val="yellow"/>
          <w:lang w:val="en-US" w:eastAsia="zh-CN" w:bidi="ar"/>
        </w:rPr>
      </w:pPr>
      <w:ins w:id="418" w:author="CMCC" w:date="2025-08-22T15:42:14Z">
        <w:r>
          <w:rPr>
            <w:highlight w:val="yellow"/>
          </w:rPr>
          <w:t>-</w:t>
        </w:r>
      </w:ins>
      <w:ins w:id="419" w:author="CMCC" w:date="2025-08-22T15:42:14Z">
        <w:r>
          <w:rPr>
            <w:highlight w:val="yellow"/>
          </w:rPr>
          <w:tab/>
        </w:r>
      </w:ins>
      <w:ins w:id="420" w:author="CMCC" w:date="2025-08-22T15:42:09Z">
        <w:r>
          <w:rPr>
            <w:rFonts w:hint="default" w:eastAsia="宋体"/>
            <w:highlight w:val="yellow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21" w:author="CMCC" w:date="2024-10-21T17:55:30Z"/>
          <w:highlight w:val="none"/>
        </w:rPr>
      </w:pPr>
      <w:ins w:id="422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3" w:author="CMCC" w:date="2024-10-21T17:55:30Z"/>
          <w:highlight w:val="none"/>
          <w:lang w:val="en-US" w:eastAsia="zh-CN"/>
        </w:rPr>
      </w:pPr>
      <w:ins w:id="424" w:author="CMCC" w:date="2024-10-21T17:55:30Z">
        <w:r>
          <w:rPr>
            <w:highlight w:val="none"/>
            <w:lang w:eastAsia="sv-SE"/>
          </w:rPr>
          <w:t>-</w:t>
        </w:r>
      </w:ins>
      <w:ins w:id="425" w:author="CMCC" w:date="2024-10-21T17:55:30Z">
        <w:r>
          <w:rPr>
            <w:highlight w:val="none"/>
            <w:lang w:eastAsia="sv-SE"/>
          </w:rPr>
          <w:tab/>
        </w:r>
      </w:ins>
      <w:ins w:id="426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27" w:author="CMCC" w:date="2024-10-21T17:55:30Z">
        <w:r>
          <w:rPr>
            <w:highlight w:val="none"/>
            <w:lang w:val="en-US" w:eastAsia="zh-CN"/>
          </w:rPr>
          <w:t>’</w:t>
        </w:r>
      </w:ins>
      <w:ins w:id="428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29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30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31" w:author="CMCC" w:date="2024-10-21T17:55:30Z"/>
          <w:highlight w:val="none"/>
        </w:rPr>
      </w:pPr>
      <w:ins w:id="432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3" w:author="CMCC" w:date="2024-10-21T17:55:30Z"/>
          <w:highlight w:val="none"/>
        </w:rPr>
      </w:pPr>
      <w:ins w:id="434" w:author="CMCC" w:date="2024-10-21T17:55:30Z">
        <w:r>
          <w:rPr>
            <w:highlight w:val="none"/>
            <w:lang w:eastAsia="sv-SE"/>
          </w:rPr>
          <w:t>-</w:t>
        </w:r>
      </w:ins>
      <w:ins w:id="435" w:author="CMCC" w:date="2024-10-21T17:55:30Z">
        <w:r>
          <w:rPr>
            <w:highlight w:val="none"/>
            <w:lang w:eastAsia="sv-SE"/>
          </w:rPr>
          <w:tab/>
        </w:r>
      </w:ins>
      <w:ins w:id="436" w:author="CMCC" w:date="2025-08-22T15:59:47Z">
        <w:r>
          <w:rPr>
            <w:highlight w:val="yellow"/>
          </w:rPr>
          <w:t>The UE is in state 3N-A, and with UE test loop mode B active if pc_IP_Ping is set to FALSE, as defined in TS 38.508-1 [4], subclause 4.4A on NR Cell 1</w:t>
        </w:r>
      </w:ins>
      <w:ins w:id="437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38" w:author="CMCC" w:date="2024-10-21T17:55:30Z"/>
          <w:highlight w:val="none"/>
        </w:rPr>
      </w:pPr>
      <w:ins w:id="43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4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1" w:author="CMCC" w:date="2024-10-21T17:55:30Z">
        <w:r>
          <w:rPr>
            <w:highlight w:val="none"/>
          </w:rPr>
          <w:t>3.2</w:t>
        </w:r>
      </w:ins>
      <w:ins w:id="442" w:author="CMCC" w:date="2024-10-21T17:55:30Z">
        <w:r>
          <w:rPr>
            <w:highlight w:val="none"/>
          </w:rPr>
          <w:tab/>
        </w:r>
      </w:ins>
      <w:ins w:id="443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44" w:author="CMCC" w:date="2024-10-21T17:55:30Z"/>
          <w:highlight w:val="none"/>
        </w:rPr>
      </w:pPr>
      <w:ins w:id="445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4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4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8" w:author="CMCC" w:date="2024-10-21T17:55:30Z">
        <w:r>
          <w:rPr>
            <w:highlight w:val="none"/>
          </w:rPr>
          <w:t>3.2-</w:t>
        </w:r>
      </w:ins>
      <w:ins w:id="449" w:author="CMCC" w:date="2024-10-21T17:55:30Z">
        <w:r>
          <w:rPr>
            <w:highlight w:val="none"/>
            <w:lang w:eastAsia="zh-CN"/>
          </w:rPr>
          <w:t>1 for FR1 illustrate</w:t>
        </w:r>
      </w:ins>
      <w:ins w:id="450" w:author="CMCC" w:date="2025-08-21T14:45:07Z">
        <w:r>
          <w:rPr>
            <w:rFonts w:hint="eastAsia"/>
            <w:highlight w:val="yellow"/>
            <w:lang w:val="en-US" w:eastAsia="zh-CN"/>
          </w:rPr>
          <w:t>s</w:t>
        </w:r>
      </w:ins>
      <w:ins w:id="451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52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3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54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55" w:author="CMCC" w:date="2024-10-21T17:55:30Z">
        <w:r>
          <w:rPr>
            <w:highlight w:val="none"/>
          </w:rPr>
          <w:t xml:space="preserve">clause. The configuration </w:t>
        </w:r>
      </w:ins>
      <w:ins w:id="456" w:author="CMCC" w:date="2024-10-21T17:55:30Z">
        <w:r>
          <w:rPr>
            <w:rFonts w:eastAsia="Malgun Gothic"/>
            <w:highlight w:val="none"/>
          </w:rPr>
          <w:t>"</w:t>
        </w:r>
      </w:ins>
      <w:ins w:id="457" w:author="CMCC" w:date="2024-10-21T17:55:30Z">
        <w:r>
          <w:rPr>
            <w:highlight w:val="none"/>
          </w:rPr>
          <w:t>T</w:t>
        </w:r>
      </w:ins>
      <w:ins w:id="458" w:author="CMCC" w:date="2024-10-21T17:55:30Z">
        <w:r>
          <w:rPr>
            <w:highlight w:val="none"/>
            <w:lang w:val="en-US"/>
          </w:rPr>
          <w:t>0</w:t>
        </w:r>
      </w:ins>
      <w:ins w:id="459" w:author="CMCC" w:date="2024-10-21T17:55:30Z">
        <w:r>
          <w:rPr>
            <w:rFonts w:eastAsia="Malgun Gothic"/>
            <w:highlight w:val="none"/>
          </w:rPr>
          <w:t>"</w:t>
        </w:r>
      </w:ins>
      <w:ins w:id="460" w:author="CMCC" w:date="2024-10-21T17:55:30Z">
        <w:r>
          <w:rPr>
            <w:highlight w:val="none"/>
          </w:rPr>
          <w:t xml:space="preserve"> indicates the initial conditions. Subsequent</w:t>
        </w:r>
      </w:ins>
      <w:ins w:id="461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2" w:author="CMCC" w:date="2025-08-20T15:35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3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4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65" w:author="CMCC" w:date="2025-08-22T09:59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66" w:author="CMCC" w:date="2024-10-21T17:55:30Z">
        <w:r>
          <w:rPr>
            <w:rFonts w:eastAsia="Malgun Gothic"/>
            <w:highlight w:val="none"/>
          </w:rPr>
          <w:t>"</w:t>
        </w:r>
      </w:ins>
      <w:ins w:id="467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68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69" w:author="CMCC" w:date="2025-08-21T14:46:33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470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7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7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3" w:author="CMCC" w:date="2024-10-21T17:55:30Z">
        <w:r>
          <w:rPr>
            <w:highlight w:val="none"/>
          </w:rPr>
          <w:t>3.2-</w:t>
        </w:r>
      </w:ins>
      <w:ins w:id="474" w:author="CMCC" w:date="2024-10-21T17:55:30Z">
        <w:r>
          <w:rPr>
            <w:highlight w:val="none"/>
            <w:lang w:eastAsia="zh-CN"/>
          </w:rPr>
          <w:t>2.</w:t>
        </w:r>
      </w:ins>
      <w:ins w:id="475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6" w:author="CMCC" w:date="2024-10-21T17:55:30Z"/>
          <w:highlight w:val="none"/>
        </w:rPr>
      </w:pPr>
      <w:ins w:id="477" w:author="CMCC" w:date="2024-10-21T17:55:30Z">
        <w:r>
          <w:rPr>
            <w:highlight w:val="none"/>
          </w:rPr>
          <w:t xml:space="preserve">Table </w:t>
        </w:r>
      </w:ins>
      <w:ins w:id="47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7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0" w:author="CMCC" w:date="2024-10-21T17:55:30Z">
        <w:r>
          <w:rPr>
            <w:highlight w:val="none"/>
          </w:rPr>
          <w:t>3.2-</w:t>
        </w:r>
      </w:ins>
      <w:ins w:id="481" w:author="CMCC" w:date="2024-10-21T17:55:30Z">
        <w:r>
          <w:rPr>
            <w:highlight w:val="none"/>
            <w:lang w:eastAsia="zh-CN"/>
          </w:rPr>
          <w:t>1</w:t>
        </w:r>
      </w:ins>
      <w:ins w:id="482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3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4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5" w:author="CMCC" w:date="2024-10-21T17:55:30Z"/>
                <w:highlight w:val="none"/>
              </w:rPr>
            </w:pPr>
            <w:ins w:id="486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87" w:author="CMCC" w:date="2024-10-21T17:55:30Z"/>
                <w:highlight w:val="none"/>
              </w:rPr>
            </w:pPr>
            <w:ins w:id="488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89" w:author="CMCC" w:date="2024-10-21T17:55:30Z"/>
                <w:rFonts w:hint="eastAsia" w:eastAsiaTheme="minorEastAsia"/>
                <w:highlight w:val="yellow"/>
                <w:lang w:val="en-US" w:eastAsia="zh-CN"/>
              </w:rPr>
            </w:pPr>
            <w:ins w:id="490" w:author="CMCC" w:date="2024-10-21T17:55:30Z">
              <w:r>
                <w:rPr>
                  <w:highlight w:val="yellow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91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492" w:author="CMCC" w:date="2024-10-21T17:55:30Z">
              <w:r>
                <w:rPr>
                  <w:highlight w:val="yellow"/>
                </w:rPr>
                <w:t xml:space="preserve">NR Cell </w:t>
              </w:r>
            </w:ins>
            <w:ins w:id="493" w:author="CMCC" w:date="2025-08-22T09:5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94" w:author="CMCC" w:date="2024-10-21T17:55:30Z"/>
                <w:highlight w:val="yellow"/>
              </w:rPr>
            </w:pPr>
            <w:ins w:id="495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WLAN</w:t>
              </w:r>
            </w:ins>
            <w:ins w:id="496" w:author="CMCC" w:date="2024-10-21T17:55:30Z">
              <w:r>
                <w:rPr>
                  <w:highlight w:val="yellow"/>
                  <w:lang w:eastAsia="zh-CN"/>
                </w:rPr>
                <w:t xml:space="preserve"> AP </w:t>
              </w:r>
            </w:ins>
            <w:ins w:id="497" w:author="CMCC" w:date="2025-08-22T09:54:4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498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499" w:author="CMCC" w:date="2024-10-21T17:55:30Z">
              <w:r>
                <w:rPr>
                  <w:highlight w:val="yellow"/>
                  <w:lang w:eastAsia="zh-CN"/>
                </w:rPr>
                <w:t>(</w:t>
              </w:r>
            </w:ins>
            <w:ins w:id="500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Cell 27</w:t>
              </w:r>
            </w:ins>
            <w:ins w:id="501" w:author="CMCC" w:date="2024-10-21T17:55:3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02" w:author="CMCC" w:date="2024-10-21T17:55:30Z"/>
                <w:highlight w:val="none"/>
              </w:rPr>
            </w:pPr>
            <w:ins w:id="503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05" w:author="CMCC" w:date="2024-10-21T17:55:30Z"/>
                <w:highlight w:val="yellow"/>
              </w:rPr>
            </w:pPr>
            <w:ins w:id="506" w:author="CMCC" w:date="2024-10-21T17:55:30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07" w:author="CMCC" w:date="2024-10-21T17:55:30Z"/>
                <w:b w:val="0"/>
                <w:highlight w:val="yellow"/>
                <w:lang w:val="en-US"/>
              </w:rPr>
            </w:pPr>
            <w:ins w:id="508" w:author="CMCC" w:date="2024-10-21T17:55:30Z">
              <w:r>
                <w:rPr>
                  <w:b w:val="0"/>
                  <w:highlight w:val="yellow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09" w:author="CMCC" w:date="2024-10-21T17:55:30Z"/>
                <w:b w:val="0"/>
                <w:highlight w:val="yellow"/>
              </w:rPr>
            </w:pPr>
            <w:ins w:id="510" w:author="CMCC" w:date="2024-10-21T17:55:30Z">
              <w:r>
                <w:rPr>
                  <w:b w:val="0"/>
                  <w:highlight w:val="yellow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11" w:author="CMCC" w:date="2024-10-21T17:55:30Z"/>
                <w:b w:val="0"/>
                <w:highlight w:val="yellow"/>
              </w:rPr>
            </w:pPr>
            <w:ins w:id="512" w:author="CMCC" w:date="2024-10-21T17:55:30Z">
              <w:r>
                <w:rPr>
                  <w:b w:val="0"/>
                  <w:highlight w:val="yellow"/>
                </w:rPr>
                <w:t>dBm/</w:t>
              </w:r>
            </w:ins>
            <w:ins w:id="513" w:author="CMCC" w:date="2024-10-21T17:55:30Z">
              <w:r>
                <w:rPr>
                  <w:b w:val="0"/>
                  <w:highlight w:val="yellow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14" w:author="CMCC" w:date="2024-10-21T17:55:30Z"/>
                <w:b w:val="0"/>
                <w:highlight w:val="yellow"/>
                <w:lang w:eastAsia="zh-CN"/>
              </w:rPr>
            </w:pPr>
            <w:ins w:id="515" w:author="CMCC" w:date="2024-10-21T17:55:30Z">
              <w:r>
                <w:rPr>
                  <w:b w:val="0"/>
                  <w:highlight w:val="yellow"/>
                </w:rPr>
                <w:t>-8</w:t>
              </w:r>
            </w:ins>
            <w:ins w:id="516" w:author="CMCC" w:date="2024-10-21T17:55:30Z">
              <w:r>
                <w:rPr>
                  <w:b w:val="0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17" w:author="CMCC" w:date="2024-10-21T17:55:30Z"/>
                <w:rFonts w:hint="eastAsia" w:eastAsiaTheme="minorEastAsia"/>
                <w:b w:val="0"/>
                <w:highlight w:val="yellow"/>
                <w:lang w:val="en-US" w:eastAsia="zh-CN"/>
              </w:rPr>
            </w:pPr>
            <w:ins w:id="518" w:author="CMCC" w:date="2025-08-20T15:35:0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19" w:author="CMCC" w:date="2024-10-21T17:55:30Z"/>
                <w:b w:val="0"/>
                <w:highlight w:val="yellow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20" w:author="CMCC" w:date="2024-10-21T17:55:30Z"/>
                <w:b w:val="0"/>
                <w:highlight w:val="yellow"/>
                <w:lang w:val="en-US" w:eastAsia="zh-CN"/>
              </w:rPr>
            </w:pPr>
            <w:ins w:id="521" w:author="CMCC" w:date="2024-10-21T17:55:30Z">
              <w:r>
                <w:rPr>
                  <w:b w:val="0"/>
                  <w:highlight w:val="yellow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23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24" w:author="CMCC" w:date="2024-10-21T17:55:30Z"/>
                <w:b w:val="0"/>
                <w:highlight w:val="yellow"/>
              </w:rPr>
            </w:pPr>
            <w:ins w:id="525" w:author="CMCC" w:date="2024-10-21T17:55:30Z">
              <w:r>
                <w:rPr>
                  <w:b w:val="0"/>
                  <w:highlight w:val="yellow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26" w:author="CMCC" w:date="2024-10-21T17:55:30Z"/>
                <w:b w:val="0"/>
                <w:highlight w:val="yellow"/>
              </w:rPr>
            </w:pPr>
            <w:ins w:id="527" w:author="CMCC" w:date="2024-10-21T17:55:30Z">
              <w:r>
                <w:rPr>
                  <w:b w:val="0"/>
                  <w:highlight w:val="yellow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28" w:author="CMCC" w:date="2024-10-21T17:55:30Z"/>
                <w:b w:val="0"/>
                <w:highlight w:val="yellow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29" w:author="CMCC" w:date="2024-10-21T17:55:30Z"/>
                <w:b w:val="0"/>
                <w:highlight w:val="yellow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30" w:author="CMCC" w:date="2024-10-21T17:55:30Z"/>
                <w:b w:val="0"/>
                <w:highlight w:val="yellow"/>
              </w:rPr>
            </w:pPr>
            <w:ins w:id="531" w:author="CMCC" w:date="2024-10-21T17:55:30Z">
              <w:r>
                <w:rPr>
                  <w:rFonts w:hint="eastAsia"/>
                  <w:b w:val="0"/>
                  <w:highlight w:val="yellow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32" w:author="CMCC" w:date="2024-10-21T17:55:30Z"/>
                <w:b w:val="0"/>
                <w:highlight w:val="yellow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3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34" w:author="CMCC" w:date="2025-08-20T15:34:43Z"/>
                <w:rFonts w:hint="eastAsia" w:eastAsiaTheme="minorEastAsia"/>
                <w:highlight w:val="yellow"/>
                <w:lang w:eastAsia="zh-CN"/>
              </w:rPr>
            </w:pPr>
            <w:ins w:id="535" w:author="CMCC" w:date="2025-08-20T15:34:43Z">
              <w:r>
                <w:rPr>
                  <w:highlight w:val="yellow"/>
                </w:rPr>
                <w:t>T</w:t>
              </w:r>
            </w:ins>
            <w:ins w:id="536" w:author="CMCC" w:date="2025-08-20T15:34:5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37" w:author="CMCC" w:date="2025-08-20T15:34:43Z"/>
                <w:b w:val="0"/>
                <w:highlight w:val="none"/>
                <w:lang w:val="en-US"/>
              </w:rPr>
            </w:pPr>
            <w:ins w:id="538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39" w:author="CMCC" w:date="2025-08-20T15:34:43Z"/>
                <w:b w:val="0"/>
                <w:highlight w:val="none"/>
              </w:rPr>
            </w:pPr>
            <w:ins w:id="540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41" w:author="CMCC" w:date="2025-08-20T15:34:43Z"/>
                <w:b w:val="0"/>
                <w:highlight w:val="none"/>
              </w:rPr>
            </w:pPr>
            <w:ins w:id="542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43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44" w:author="CMCC" w:date="2025-08-20T15:34:43Z"/>
                <w:b w:val="0"/>
                <w:highlight w:val="none"/>
                <w:lang w:eastAsia="zh-CN"/>
              </w:rPr>
            </w:pPr>
            <w:ins w:id="545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6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47" w:author="CMCC" w:date="2025-08-20T15:34:43Z"/>
                <w:b w:val="0"/>
                <w:highlight w:val="none"/>
                <w:lang w:val="en-US" w:eastAsia="zh-CN"/>
              </w:rPr>
            </w:pPr>
            <w:ins w:id="548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9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50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51" w:author="CMCC" w:date="2025-08-20T15:34:43Z"/>
                <w:b w:val="0"/>
                <w:highlight w:val="none"/>
                <w:lang w:val="en-US" w:eastAsia="zh-CN"/>
              </w:rPr>
            </w:pPr>
            <w:ins w:id="552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3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54" w:author="CMCC" w:date="2025-08-20T15:34:43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55" w:author="CMCC" w:date="2025-08-20T15:34:43Z"/>
                <w:b w:val="0"/>
                <w:highlight w:val="none"/>
              </w:rPr>
            </w:pPr>
            <w:ins w:id="556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57" w:author="CMCC" w:date="2025-08-20T15:34:43Z"/>
                <w:b w:val="0"/>
                <w:highlight w:val="none"/>
              </w:rPr>
            </w:pPr>
            <w:ins w:id="558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59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60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61" w:author="CMCC" w:date="2025-08-20T15:34:43Z"/>
                <w:b w:val="0"/>
                <w:highlight w:val="none"/>
              </w:rPr>
            </w:pPr>
            <w:ins w:id="562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63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4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5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566" w:author="CMCC" w:date="2024-10-21T17:55:30Z">
              <w:r>
                <w:rPr>
                  <w:highlight w:val="yellow"/>
                </w:rPr>
                <w:t>T</w:t>
              </w:r>
            </w:ins>
            <w:ins w:id="567" w:author="CMCC" w:date="2025-08-20T15:34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68" w:author="CMCC" w:date="2024-10-21T17:55:30Z"/>
                <w:b w:val="0"/>
                <w:highlight w:val="none"/>
                <w:lang w:val="en-US"/>
              </w:rPr>
            </w:pPr>
            <w:ins w:id="569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70" w:author="CMCC" w:date="2024-10-21T17:55:30Z"/>
                <w:highlight w:val="none"/>
              </w:rPr>
            </w:pPr>
            <w:ins w:id="571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2" w:author="CMCC" w:date="2024-10-21T17:55:30Z"/>
                <w:highlight w:val="none"/>
              </w:rPr>
            </w:pPr>
            <w:ins w:id="573" w:author="CMCC" w:date="2024-10-21T17:55:30Z">
              <w:r>
                <w:rPr>
                  <w:highlight w:val="none"/>
                </w:rPr>
                <w:t>dBm/</w:t>
              </w:r>
            </w:ins>
            <w:ins w:id="574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5" w:author="CMCC" w:date="2024-10-21T17:55:30Z"/>
                <w:highlight w:val="none"/>
                <w:lang w:eastAsia="zh-CN"/>
              </w:rPr>
            </w:pPr>
            <w:ins w:id="576" w:author="CMCC" w:date="2024-10-21T17:55:30Z">
              <w:r>
                <w:rPr>
                  <w:highlight w:val="none"/>
                </w:rPr>
                <w:t>-8</w:t>
              </w:r>
            </w:ins>
            <w:ins w:id="577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78" w:author="CMCC" w:date="2024-10-21T17:55:30Z"/>
                <w:highlight w:val="none"/>
                <w:lang w:val="en-US" w:eastAsia="zh-CN"/>
              </w:rPr>
            </w:pPr>
            <w:ins w:id="579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80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81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2" w:author="CMCC" w:date="2024-10-21T17:55:30Z"/>
                <w:highlight w:val="none"/>
                <w:lang w:val="en-US" w:eastAsia="zh-CN"/>
              </w:rPr>
            </w:pPr>
            <w:ins w:id="583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4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5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86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7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88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9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90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91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2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3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4" w:author="CMCC" w:date="2024-10-21T17:55:30Z"/>
                <w:highlight w:val="none"/>
              </w:rPr>
            </w:pPr>
            <w:ins w:id="595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6" w:author="CMCC" w:date="2024-10-21T17:55:30Z"/>
                <w:highlight w:val="none"/>
              </w:rPr>
            </w:pPr>
            <w:ins w:id="597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98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99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600" w:author="CMCC" w:date="2024-10-21T17:55:30Z"/>
                <w:highlight w:val="none"/>
              </w:rPr>
            </w:pPr>
            <w:ins w:id="601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2" w:author="CMCC" w:date="2024-10-21T17:55:30Z"/>
                <w:highlight w:val="none"/>
              </w:rPr>
            </w:pPr>
          </w:p>
        </w:tc>
      </w:tr>
    </w:tbl>
    <w:p w14:paraId="34F5C022">
      <w:pPr>
        <w:rPr>
          <w:ins w:id="603" w:author="CMCC" w:date="2024-10-21T17:55:30Z"/>
          <w:highlight w:val="none"/>
        </w:rPr>
      </w:pPr>
    </w:p>
    <w:p w14:paraId="6BB468AD">
      <w:pPr>
        <w:rPr>
          <w:ins w:id="604" w:author="CMCC" w:date="2024-10-21T17:55:30Z"/>
          <w:highlight w:val="none"/>
        </w:rPr>
      </w:pPr>
    </w:p>
    <w:p w14:paraId="59C69353">
      <w:pPr>
        <w:pStyle w:val="62"/>
        <w:rPr>
          <w:ins w:id="605" w:author="CMCC" w:date="2024-10-21T17:55:30Z"/>
          <w:highlight w:val="none"/>
        </w:rPr>
      </w:pPr>
      <w:ins w:id="606" w:author="CMCC" w:date="2024-10-21T17:55:30Z">
        <w:r>
          <w:rPr>
            <w:highlight w:val="none"/>
          </w:rPr>
          <w:t xml:space="preserve">Table </w:t>
        </w:r>
      </w:ins>
      <w:ins w:id="60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60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09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0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11" w:author="CMCC" w:date="2024-10-21T17:55:30Z"/>
                <w:highlight w:val="none"/>
              </w:rPr>
            </w:pPr>
            <w:ins w:id="612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13" w:author="CMCC" w:date="2024-10-21T17:55:30Z"/>
                <w:highlight w:val="none"/>
              </w:rPr>
            </w:pPr>
            <w:ins w:id="614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15" w:author="CMCC" w:date="2024-10-21T17:55:30Z"/>
                <w:highlight w:val="none"/>
              </w:rPr>
            </w:pPr>
            <w:ins w:id="616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17" w:author="CMCC" w:date="2024-10-21T17:55:30Z"/>
                <w:highlight w:val="none"/>
              </w:rPr>
            </w:pPr>
            <w:ins w:id="618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19" w:author="CMCC" w:date="2024-10-21T17:55:30Z"/>
                <w:highlight w:val="none"/>
              </w:rPr>
            </w:pPr>
            <w:ins w:id="620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22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23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24" w:author="CMCC" w:date="2024-10-21T17:55:30Z"/>
                <w:highlight w:val="none"/>
              </w:rPr>
            </w:pPr>
            <w:ins w:id="625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26" w:author="CMCC" w:date="2024-10-21T17:55:30Z"/>
                <w:highlight w:val="none"/>
              </w:rPr>
            </w:pPr>
            <w:ins w:id="627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28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29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ins w:id="631" w:author="CMCC" w:date="2025-08-06T18:35:51Z"/>
                <w:rFonts w:hint="default" w:eastAsiaTheme="minorEastAsia"/>
                <w:highlight w:val="yellow"/>
                <w:lang w:val="en-US" w:eastAsia="zh-CN"/>
              </w:rPr>
            </w:pPr>
            <w:ins w:id="632" w:author="CMCC" w:date="2025-08-20T15:38:04Z">
              <w:r>
                <w:rPr>
                  <w:b w:val="0"/>
                  <w:bCs/>
                  <w:highlight w:val="yellow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ins w:id="633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34" w:author="CMCC" w:date="2025-08-20T15:38:19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The SS re-adjusts the power levels according to row "T1" in Table 8.1.5.10.11.3.2-1.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35" w:author="CMCC" w:date="2025-08-06T18:35:51Z"/>
                <w:b w:val="0"/>
                <w:bCs/>
                <w:highlight w:val="yellow"/>
              </w:rPr>
            </w:pPr>
            <w:ins w:id="636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37" w:author="CMCC" w:date="2025-08-06T18:35:51Z"/>
                <w:b w:val="0"/>
                <w:bCs/>
                <w:highlight w:val="yellow"/>
              </w:rPr>
            </w:pPr>
            <w:ins w:id="638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39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40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41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42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</w:tr>
      <w:tr w14:paraId="7310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MCC" w:date="2025-08-20T15:36:27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ACAB9E3">
            <w:pPr>
              <w:pStyle w:val="58"/>
              <w:rPr>
                <w:ins w:id="644" w:author="CMCC" w:date="2025-08-20T15:36:27Z"/>
                <w:rFonts w:hint="eastAsia" w:eastAsiaTheme="minorEastAsia"/>
                <w:highlight w:val="yellow"/>
                <w:lang w:val="en-US" w:eastAsia="zh-CN"/>
              </w:rPr>
            </w:pPr>
            <w:ins w:id="645" w:author="CMCC" w:date="2025-08-20T15:39:27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4FEAD81F">
            <w:pPr>
              <w:pStyle w:val="58"/>
              <w:jc w:val="left"/>
              <w:rPr>
                <w:ins w:id="646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7" w:author="CMCC" w:date="2025-08-20T15:36:27Z">
              <w:r>
                <w:rPr>
                  <w:b w:val="0"/>
                  <w:bCs/>
                </w:rPr>
                <w:t xml:space="preserve">The SS transmits an </w:t>
              </w:r>
            </w:ins>
            <w:ins w:id="648" w:author="CMCC" w:date="2025-08-20T15:36:27Z">
              <w:r>
                <w:rPr>
                  <w:b w:val="0"/>
                  <w:bCs/>
                  <w:i/>
                </w:rPr>
                <w:t>RRCReconfiguration</w:t>
              </w:r>
            </w:ins>
            <w:ins w:id="649" w:author="CMCC" w:date="2025-08-20T15:36:27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50" w:author="CMCC" w:date="2025-08-22T10:02:35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3</w:t>
              </w:r>
            </w:ins>
            <w:ins w:id="651" w:author="CMCC" w:date="2025-08-20T15:36:27Z">
              <w:r>
                <w:rPr>
                  <w:b w:val="0"/>
                  <w:bCs/>
                </w:rPr>
                <w:t xml:space="preserve"> addition</w:t>
              </w:r>
            </w:ins>
            <w:ins w:id="652" w:author="CMCC" w:date="2025-08-20T15:36:27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CC70541">
            <w:pPr>
              <w:pStyle w:val="58"/>
              <w:rPr>
                <w:ins w:id="653" w:author="CMCC" w:date="2025-08-20T15:36:27Z"/>
                <w:b w:val="0"/>
                <w:bCs/>
                <w:highlight w:val="none"/>
              </w:rPr>
            </w:pPr>
            <w:ins w:id="654" w:author="CMCC" w:date="2025-08-20T15:36:27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7D03D892">
            <w:pPr>
              <w:pStyle w:val="58"/>
              <w:rPr>
                <w:ins w:id="655" w:author="CMCC" w:date="2025-08-20T15:36:27Z"/>
                <w:b w:val="0"/>
                <w:bCs/>
                <w:highlight w:val="none"/>
              </w:rPr>
            </w:pPr>
            <w:ins w:id="656" w:author="CMCC" w:date="2025-08-20T15:36:27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57" w:author="CMCC" w:date="2025-08-20T15:36:27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6D3EE3">
            <w:pPr>
              <w:pStyle w:val="58"/>
              <w:rPr>
                <w:ins w:id="658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9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4BEDC4F">
            <w:pPr>
              <w:pStyle w:val="58"/>
              <w:rPr>
                <w:ins w:id="660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1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63" w:author="CMCC" w:date="2025-08-06T18:39:18Z"/>
                <w:rFonts w:hint="eastAsia" w:eastAsiaTheme="minorEastAsia"/>
                <w:highlight w:val="yellow"/>
                <w:lang w:val="en-US" w:eastAsia="zh-CN"/>
              </w:rPr>
            </w:pPr>
            <w:ins w:id="664" w:author="CMCC" w:date="2025-08-20T15:39:29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65" w:author="CMCC" w:date="2025-08-06T18:39:18Z"/>
                <w:rFonts w:cs="Arial"/>
                <w:szCs w:val="18"/>
                <w:highlight w:val="none"/>
              </w:rPr>
            </w:pPr>
            <w:ins w:id="666" w:author="CMCC" w:date="2025-08-06T18:40:13Z">
              <w:r>
                <w:rPr/>
                <w:t>The UE transmit</w:t>
              </w:r>
            </w:ins>
            <w:ins w:id="667" w:author="CMCC" w:date="2025-08-06T18:40:13Z">
              <w:r>
                <w:rPr>
                  <w:lang w:eastAsia="zh-CN"/>
                </w:rPr>
                <w:t>s</w:t>
              </w:r>
            </w:ins>
            <w:ins w:id="668" w:author="CMCC" w:date="2025-08-06T18:40:13Z">
              <w:r>
                <w:rPr/>
                <w:t xml:space="preserve"> an </w:t>
              </w:r>
            </w:ins>
            <w:ins w:id="669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70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71" w:author="CMCC" w:date="2025-08-06T18:39:18Z"/>
                <w:highlight w:val="none"/>
              </w:rPr>
            </w:pPr>
            <w:ins w:id="672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73" w:author="CMCC" w:date="2025-08-06T18:39:18Z"/>
                <w:highlight w:val="none"/>
              </w:rPr>
            </w:pPr>
            <w:ins w:id="674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75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76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7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78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9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81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682" w:author="CMCC" w:date="2025-08-20T15:39:32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83" w:author="CMCC" w:date="2024-10-21T17:55:30Z"/>
                <w:highlight w:val="none"/>
              </w:rPr>
            </w:pPr>
            <w:ins w:id="684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85" w:author="CMCC" w:date="2025-08-21T14:48:05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n</w:t>
              </w:r>
            </w:ins>
            <w:ins w:id="686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87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88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89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91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92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93" w:author="CMCC" w:date="2024-10-21T17:55:3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694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5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96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97" w:author="CMCC" w:date="2025-08-22T09:55:48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3</w:t>
              </w:r>
            </w:ins>
            <w:ins w:id="698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699" w:author="CMCC" w:date="2024-10-21T17:55:30Z"/>
                <w:highlight w:val="none"/>
              </w:rPr>
            </w:pPr>
            <w:ins w:id="700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01" w:author="CMCC" w:date="2024-10-21T17:55:30Z"/>
                <w:highlight w:val="none"/>
              </w:rPr>
            </w:pPr>
            <w:ins w:id="702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3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04" w:author="CMCC" w:date="2024-10-21T17:55:30Z"/>
                <w:highlight w:val="none"/>
              </w:rPr>
            </w:pPr>
            <w:ins w:id="705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06" w:author="CMCC" w:date="2024-10-21T17:55:30Z"/>
                <w:highlight w:val="none"/>
              </w:rPr>
            </w:pPr>
            <w:ins w:id="707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09" w:author="CMCC" w:date="2024-10-21T17:55:30Z"/>
                <w:highlight w:val="yellow"/>
                <w:lang w:eastAsia="zh-CN"/>
              </w:rPr>
            </w:pPr>
            <w:ins w:id="710" w:author="CMCC" w:date="2025-08-20T15:39:35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11" w:author="CMCC" w:date="2024-10-21T17:55:30Z"/>
                <w:rFonts w:cs="Arial"/>
                <w:szCs w:val="18"/>
                <w:highlight w:val="none"/>
              </w:rPr>
            </w:pPr>
            <w:ins w:id="712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13" w:author="CMCC" w:date="2024-10-21T17:55:30Z"/>
                <w:highlight w:val="none"/>
                <w:lang w:eastAsia="zh-CN"/>
              </w:rPr>
            </w:pPr>
            <w:ins w:id="714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1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16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17" w:author="CMCC" w:date="2024-10-21T17:55:30Z"/>
                <w:highlight w:val="none"/>
                <w:lang w:eastAsia="zh-CN"/>
              </w:rPr>
            </w:pPr>
            <w:ins w:id="718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19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20" w:author="CMCC" w:date="2024-10-21T17:55:30Z"/>
                <w:highlight w:val="none"/>
                <w:lang w:eastAsia="zh-CN"/>
              </w:rPr>
            </w:pPr>
            <w:ins w:id="72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22" w:author="CMCC" w:date="2024-10-21T17:55:30Z"/>
                <w:highlight w:val="none"/>
                <w:lang w:eastAsia="zh-CN"/>
              </w:rPr>
            </w:pPr>
            <w:ins w:id="72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4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25" w:author="CMCC" w:date="2024-10-21T17:55:30Z"/>
                <w:rFonts w:hint="default"/>
                <w:highlight w:val="yellow"/>
                <w:lang w:val="en-US" w:eastAsia="zh-CN"/>
              </w:rPr>
            </w:pPr>
            <w:ins w:id="726" w:author="CMCC" w:date="2025-08-20T15:39:39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27" w:author="CMCC" w:date="2024-10-21T17:55:30Z"/>
                <w:rFonts w:cs="Arial"/>
                <w:szCs w:val="18"/>
                <w:highlight w:val="none"/>
              </w:rPr>
            </w:pPr>
            <w:ins w:id="728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29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30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31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3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33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</w:t>
              </w:r>
            </w:ins>
            <w:ins w:id="734" w:author="CMCC" w:date="2024-10-21T17:55:30Z">
              <w:r>
                <w:rPr>
                  <w:rFonts w:eastAsia="MS Gothic" w:cs="Arial"/>
                  <w:szCs w:val="18"/>
                  <w:highlight w:val="yellow"/>
                </w:rPr>
                <w:t>T</w:t>
              </w:r>
            </w:ins>
            <w:ins w:id="735" w:author="CMCC" w:date="2025-08-20T15:38:2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36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37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38" w:author="CMCC" w:date="2025-08-06T15:26:13Z">
              <w:r>
                <w:rPr>
                  <w:rFonts w:hint="eastAsia"/>
                  <w:highlight w:val="none"/>
                  <w:lang w:eastAsia="zh-CN"/>
                </w:rPr>
                <w:t>8.1.5.10.11</w:t>
              </w:r>
            </w:ins>
            <w:ins w:id="73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40" w:author="CMCC" w:date="2024-10-21T17:55:30Z">
              <w:r>
                <w:rPr>
                  <w:highlight w:val="none"/>
                </w:rPr>
                <w:t>3.2-</w:t>
              </w:r>
            </w:ins>
            <w:ins w:id="741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4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43" w:author="CMCC" w:date="2024-10-21T17:55:30Z"/>
                <w:highlight w:val="none"/>
              </w:rPr>
            </w:pPr>
            <w:ins w:id="744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45" w:author="CMCC" w:date="2024-10-21T17:55:30Z"/>
                <w:highlight w:val="none"/>
              </w:rPr>
            </w:pPr>
            <w:ins w:id="746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47" w:author="CMCC" w:date="2024-10-21T17:55:30Z"/>
                <w:highlight w:val="none"/>
                <w:lang w:eastAsia="zh-CN"/>
              </w:rPr>
            </w:pPr>
            <w:ins w:id="74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49" w:author="CMCC" w:date="2024-10-21T17:55:30Z"/>
                <w:highlight w:val="none"/>
                <w:lang w:eastAsia="zh-CN"/>
              </w:rPr>
            </w:pPr>
            <w:ins w:id="75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52" w:author="CMCC" w:date="2024-10-21T17:55:30Z"/>
                <w:highlight w:val="yellow"/>
                <w:lang w:eastAsia="zh-CN"/>
              </w:rPr>
            </w:pPr>
            <w:ins w:id="753" w:author="CMCC" w:date="2025-08-20T15:39:41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ins w:id="754" w:author="CMCC" w:date="2024-10-21T17:55:30Z"/>
                <w:highlight w:val="yellow"/>
              </w:rPr>
            </w:pPr>
            <w:ins w:id="755" w:author="CMCC" w:date="2025-08-22T16:01:42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56" w:author="CMCC" w:date="2025-08-22T16:01:09Z">
              <w:r>
                <w:rPr>
                  <w:highlight w:val="yellow"/>
                </w:rPr>
                <w:t xml:space="preserve">he test </w:t>
              </w:r>
            </w:ins>
            <w:ins w:id="757" w:author="CMCC" w:date="2025-08-22T16:01:46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758" w:author="CMCC" w:date="2025-08-22T16:01:47Z">
              <w:r>
                <w:rPr>
                  <w:rFonts w:hint="eastAsia"/>
                  <w:highlight w:val="yellow"/>
                  <w:lang w:val="en-US" w:eastAsia="zh-CN"/>
                </w:rPr>
                <w:t>rocedu</w:t>
              </w:r>
            </w:ins>
            <w:ins w:id="759" w:author="CMCC" w:date="2025-08-22T16:01:48Z">
              <w:r>
                <w:rPr>
                  <w:rFonts w:hint="eastAsia"/>
                  <w:highlight w:val="yellow"/>
                  <w:lang w:val="en-US" w:eastAsia="zh-CN"/>
                </w:rPr>
                <w:t>re</w:t>
              </w:r>
            </w:ins>
            <w:ins w:id="760" w:author="CMCC" w:date="2025-08-22T16:01:09Z">
              <w:r>
                <w:rPr>
                  <w:highlight w:val="yellow"/>
                </w:rPr>
                <w:t xml:space="preserve"> in TS 38.508-1 subclause 4.9.1 </w:t>
              </w:r>
            </w:ins>
            <w:ins w:id="761" w:author="CMCC" w:date="2025-08-22T16:02:07Z">
              <w:r>
                <w:rPr>
                  <w:rFonts w:hint="eastAsia"/>
                  <w:highlight w:val="yellow"/>
                  <w:lang w:val="en-US" w:eastAsia="zh-CN"/>
                </w:rPr>
                <w:t xml:space="preserve">is </w:t>
              </w:r>
            </w:ins>
            <w:ins w:id="762" w:author="CMCC" w:date="2025-08-22T16:02:08Z">
              <w:r>
                <w:rPr>
                  <w:rFonts w:hint="eastAsia"/>
                  <w:highlight w:val="yellow"/>
                  <w:lang w:val="en-US" w:eastAsia="zh-CN"/>
                </w:rPr>
                <w:t>pe</w:t>
              </w:r>
            </w:ins>
            <w:ins w:id="763" w:author="CMCC" w:date="2025-08-22T16:02:09Z">
              <w:r>
                <w:rPr>
                  <w:rFonts w:hint="eastAsia"/>
                  <w:highlight w:val="yellow"/>
                  <w:lang w:val="en-US" w:eastAsia="zh-CN"/>
                </w:rPr>
                <w:t>rfor</w:t>
              </w:r>
            </w:ins>
            <w:ins w:id="764" w:author="CMCC" w:date="2025-08-22T16:02:10Z">
              <w:r>
                <w:rPr>
                  <w:rFonts w:hint="eastAsia"/>
                  <w:highlight w:val="yellow"/>
                  <w:lang w:val="en-US" w:eastAsia="zh-CN"/>
                </w:rPr>
                <w:t>m</w:t>
              </w:r>
            </w:ins>
            <w:ins w:id="765" w:author="CMCC" w:date="2025-08-22T16:02:11Z">
              <w:r>
                <w:rPr>
                  <w:rFonts w:hint="eastAsia"/>
                  <w:highlight w:val="yellow"/>
                  <w:lang w:val="en-US" w:eastAsia="zh-CN"/>
                </w:rPr>
                <w:t xml:space="preserve">ed </w:t>
              </w:r>
            </w:ins>
            <w:ins w:id="766" w:author="CMCC" w:date="2025-08-22T16:02:13Z">
              <w:r>
                <w:rPr>
                  <w:rFonts w:hint="eastAsia"/>
                  <w:highlight w:val="yellow"/>
                  <w:lang w:val="en-US" w:eastAsia="zh-CN"/>
                </w:rPr>
                <w:t xml:space="preserve">to </w:t>
              </w:r>
            </w:ins>
            <w:ins w:id="767" w:author="CMCC" w:date="2025-08-22T16:02:22Z">
              <w:r>
                <w:rPr>
                  <w:rFonts w:hint="eastAsia"/>
                  <w:highlight w:val="yellow"/>
                  <w:lang w:val="en-US" w:eastAsia="zh-CN"/>
                </w:rPr>
                <w:t>ena</w:t>
              </w:r>
            </w:ins>
            <w:ins w:id="768" w:author="CMCC" w:date="2025-08-22T16:02:23Z">
              <w:r>
                <w:rPr>
                  <w:rFonts w:hint="eastAsia"/>
                  <w:highlight w:val="yellow"/>
                  <w:lang w:val="en-US" w:eastAsia="zh-CN"/>
                </w:rPr>
                <w:t>bl</w:t>
              </w:r>
            </w:ins>
            <w:ins w:id="769" w:author="CMCC" w:date="2025-08-22T16:02:24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770" w:author="CMCC" w:date="2025-08-22T16:01:09Z">
              <w:r>
                <w:rPr>
                  <w:highlight w:val="yellow"/>
                </w:rPr>
                <w:t xml:space="preserve"> the UE exchanging IP data on DRB1 and Cell 3</w:t>
              </w:r>
            </w:ins>
            <w:ins w:id="771" w:author="CMCC" w:date="2024-10-21T17:55:30Z">
              <w:r>
                <w:rPr>
                  <w:highlight w:val="yellow"/>
                </w:rPr>
                <w:t>.</w:t>
              </w:r>
            </w:ins>
          </w:p>
          <w:p w14:paraId="02212C7C">
            <w:pPr>
              <w:pStyle w:val="60"/>
              <w:rPr>
                <w:ins w:id="772" w:author="CMCC" w:date="2024-10-21T17:55:30Z"/>
                <w:rFonts w:hint="default"/>
                <w:highlight w:val="none"/>
                <w:lang w:val="en-US" w:eastAsia="zh-CN"/>
              </w:rPr>
            </w:pPr>
            <w:ins w:id="773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74" w:author="CMCC" w:date="2024-10-21T17:55:30Z">
              <w:r>
                <w:rPr>
                  <w:highlight w:val="yellow"/>
                  <w:lang w:val="en-US" w:eastAsia="zh-CN"/>
                </w:rPr>
                <w:t xml:space="preserve">The </w:t>
              </w:r>
            </w:ins>
            <w:ins w:id="775" w:author="CMCC" w:date="2025-08-22T09:56:20Z">
              <w:r>
                <w:rPr>
                  <w:rFonts w:hint="eastAsia"/>
                  <w:highlight w:val="yellow"/>
                  <w:lang w:val="en-US" w:eastAsia="zh-CN"/>
                </w:rPr>
                <w:t>CA</w:t>
              </w:r>
            </w:ins>
            <w:ins w:id="776" w:author="CMCC" w:date="2025-08-22T09:56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77" w:author="CMCC" w:date="2025-08-22T09:56:22Z">
              <w:r>
                <w:rPr>
                  <w:rFonts w:hint="eastAsia"/>
                  <w:highlight w:val="yellow"/>
                  <w:lang w:val="en-US" w:eastAsia="zh-CN"/>
                </w:rPr>
                <w:t>in</w:t>
              </w:r>
            </w:ins>
            <w:ins w:id="778" w:author="CMCC" w:date="2025-08-22T09:56:2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79" w:author="CMCC" w:date="2025-08-22T09:56:24Z">
              <w:r>
                <w:rPr>
                  <w:rFonts w:hint="eastAsia"/>
                  <w:highlight w:val="yellow"/>
                  <w:lang w:val="en-US" w:eastAsia="zh-CN"/>
                </w:rPr>
                <w:t>er</w:t>
              </w:r>
            </w:ins>
            <w:ins w:id="780" w:author="CMCC" w:date="2025-08-22T09:56:25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781" w:author="CMCC" w:date="2025-08-22T09:56:26Z">
              <w:r>
                <w:rPr>
                  <w:rFonts w:hint="eastAsia"/>
                  <w:highlight w:val="yellow"/>
                  <w:lang w:val="en-US" w:eastAsia="zh-CN"/>
                </w:rPr>
                <w:t>modul</w:t>
              </w:r>
            </w:ins>
            <w:ins w:id="782" w:author="CMCC" w:date="2025-08-22T09:56:27Z">
              <w:r>
                <w:rPr>
                  <w:rFonts w:hint="eastAsia"/>
                  <w:highlight w:val="yellow"/>
                  <w:lang w:val="en-US" w:eastAsia="zh-CN"/>
                </w:rPr>
                <w:t>ation</w:t>
              </w:r>
            </w:ins>
            <w:ins w:id="783" w:author="CMCC" w:date="2025-08-22T09:56:2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84" w:author="CMCC" w:date="2025-08-22T09:56:35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785" w:author="CMCC" w:date="2025-08-22T09:56:36Z">
              <w:r>
                <w:rPr>
                  <w:rFonts w:hint="eastAsia"/>
                  <w:highlight w:val="yellow"/>
                  <w:lang w:val="en-US" w:eastAsia="zh-CN"/>
                </w:rPr>
                <w:t>ffect</w:t>
              </w:r>
            </w:ins>
            <w:ins w:id="786" w:author="CMCC" w:date="2025-08-22T09:56:37Z">
              <w:r>
                <w:rPr>
                  <w:rFonts w:hint="eastAsia"/>
                  <w:highlight w:val="yellow"/>
                  <w:lang w:val="en-US" w:eastAsia="zh-CN"/>
                </w:rPr>
                <w:t>ed</w:t>
              </w:r>
            </w:ins>
            <w:ins w:id="787" w:author="CMCC" w:date="2025-08-22T09:56:3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88" w:author="CMCC" w:date="2025-08-22T09:56:39Z">
              <w:r>
                <w:rPr>
                  <w:rFonts w:hint="eastAsia"/>
                  <w:highlight w:val="yellow"/>
                  <w:lang w:val="en-US" w:eastAsia="zh-CN"/>
                </w:rPr>
                <w:t>th</w:t>
              </w:r>
            </w:ins>
            <w:ins w:id="789" w:author="CMCC" w:date="2025-08-22T09:56:40Z">
              <w:r>
                <w:rPr>
                  <w:rFonts w:hint="eastAsia"/>
                  <w:highlight w:val="yellow"/>
                  <w:lang w:val="en-US" w:eastAsia="zh-CN"/>
                </w:rPr>
                <w:t xml:space="preserve">e </w:t>
              </w:r>
            </w:ins>
            <w:ins w:id="790" w:author="CMCC" w:date="2025-08-22T14:49:30Z">
              <w:r>
                <w:rPr>
                  <w:rFonts w:hint="eastAsia"/>
                  <w:highlight w:val="yellow"/>
                  <w:lang w:val="en-US" w:eastAsia="zh-CN"/>
                </w:rPr>
                <w:t>f</w:t>
              </w:r>
            </w:ins>
            <w:ins w:id="791" w:author="CMCC" w:date="2025-08-22T14:49:31Z">
              <w:r>
                <w:rPr>
                  <w:rFonts w:hint="eastAsia"/>
                  <w:highlight w:val="yellow"/>
                  <w:lang w:val="en-US" w:eastAsia="zh-CN"/>
                </w:rPr>
                <w:t>req</w:t>
              </w:r>
            </w:ins>
            <w:ins w:id="792" w:author="CMCC" w:date="2025-08-22T14:49:32Z">
              <w:r>
                <w:rPr>
                  <w:rFonts w:hint="eastAsia"/>
                  <w:highlight w:val="yellow"/>
                  <w:lang w:val="en-US" w:eastAsia="zh-CN"/>
                </w:rPr>
                <w:t>uency</w:t>
              </w:r>
            </w:ins>
            <w:ins w:id="793" w:author="CMCC" w:date="2025-08-22T14:49:34Z">
              <w:r>
                <w:rPr>
                  <w:rFonts w:hint="eastAsia"/>
                  <w:highlight w:val="yellow"/>
                  <w:lang w:val="en-US" w:eastAsia="zh-CN"/>
                </w:rPr>
                <w:t xml:space="preserve"> of</w:t>
              </w:r>
            </w:ins>
            <w:ins w:id="794" w:author="CMCC" w:date="2024-10-21T17:55:30Z">
              <w:r>
                <w:rPr>
                  <w:highlight w:val="yellow"/>
                  <w:lang w:val="en-US" w:eastAsia="zh-CN"/>
                </w:rPr>
                <w:t xml:space="preserve"> WLAN AP</w:t>
              </w:r>
            </w:ins>
            <w:ins w:id="795" w:author="CMCC" w:date="2024-10-21T17:55:30Z">
              <w:r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96" w:author="CMCC" w:date="2025-08-22T14:49:4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1</w:t>
              </w:r>
            </w:ins>
            <w:ins w:id="797" w:author="CMCC" w:date="2025-08-22T14:49:41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98" w:author="CMCC" w:date="2025-02-08T14:38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with</w:t>
              </w:r>
            </w:ins>
            <w:ins w:id="799" w:author="CMCC" w:date="2025-02-08T14:38:01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800" w:author="CMCC" w:date="2025-02-08T14:38:12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“</w:t>
              </w:r>
            </w:ins>
            <w:ins w:id="801" w:author="CMCC" w:date="2025-02-08T14:38:1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</w:t>
              </w:r>
            </w:ins>
            <w:ins w:id="802" w:author="CMCC" w:date="2025-08-20T15:38:38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803" w:author="CMCC" w:date="2025-02-08T14:38:12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”</w:t>
              </w:r>
            </w:ins>
            <w:ins w:id="804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805" w:author="CMCC" w:date="2024-10-21T17:55:30Z"/>
                <w:rFonts w:hint="default"/>
                <w:highlight w:val="none"/>
                <w:lang w:val="en-US" w:eastAsia="zh-CN"/>
              </w:rPr>
            </w:pPr>
            <w:ins w:id="806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807" w:author="CMCC" w:date="2024-10-21T17:55:30Z"/>
                <w:rFonts w:hint="default"/>
                <w:highlight w:val="none"/>
                <w:lang w:val="en-US" w:eastAsia="zh-CN"/>
              </w:rPr>
            </w:pPr>
            <w:ins w:id="808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809" w:author="CMCC" w:date="2024-10-21T17:55:30Z"/>
                <w:rFonts w:hint="default"/>
                <w:highlight w:val="none"/>
                <w:lang w:val="en-US" w:eastAsia="zh-CN"/>
              </w:rPr>
            </w:pPr>
            <w:ins w:id="810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811" w:author="CMCC" w:date="2024-10-21T17:55:30Z"/>
                <w:rFonts w:hint="default"/>
                <w:highlight w:val="none"/>
                <w:lang w:val="en-US" w:eastAsia="zh-CN"/>
              </w:rPr>
            </w:pPr>
            <w:ins w:id="812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3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814" w:author="CMCC" w:date="2024-10-21T17:55:30Z"/>
                <w:highlight w:val="yellow"/>
                <w:lang w:val="en-US" w:eastAsia="zh-CN"/>
              </w:rPr>
            </w:pPr>
            <w:ins w:id="815" w:author="CMCC" w:date="2025-08-20T15:39:43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816" w:author="CMCC" w:date="2024-10-21T17:55:30Z"/>
                <w:rFonts w:cs="Arial"/>
                <w:szCs w:val="18"/>
                <w:highlight w:val="none"/>
              </w:rPr>
            </w:pPr>
            <w:ins w:id="817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18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19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820" w:author="CMCC" w:date="2024-10-21T17:55:30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821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22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23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24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25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26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27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28" w:author="CMCC" w:date="2025-04-24T15:23:17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F</w:t>
              </w:r>
            </w:ins>
            <w:ins w:id="829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30" w:author="CMCC" w:date="2025-08-28T11:55:11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31" w:author="CMCC" w:date="2025-08-28T11:55:11Z">
              <w:r>
                <w:rPr>
                  <w:rFonts w:hint="eastAsia" w:cs="Arial"/>
                  <w:i w:val="0"/>
                  <w:iCs/>
                  <w:szCs w:val="18"/>
                  <w:highlight w:val="cyan"/>
                  <w:lang w:val="en-US" w:eastAsia="zh-CN"/>
                </w:rPr>
                <w:t>on NR Cell 1</w:t>
              </w:r>
            </w:ins>
            <w:ins w:id="832" w:author="CMCC" w:date="2024-10-21T17:55:30Z">
              <w:bookmarkStart w:id="10" w:name="_GoBack"/>
              <w:bookmarkEnd w:id="10"/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33" w:author="CMCC" w:date="2024-10-21T17:55:30Z"/>
                <w:highlight w:val="none"/>
                <w:lang w:eastAsia="zh-CN"/>
              </w:rPr>
            </w:pPr>
            <w:ins w:id="834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35" w:author="CMCC" w:date="2024-10-21T17:55:30Z"/>
                <w:i/>
                <w:highlight w:val="none"/>
                <w:lang w:eastAsia="zh-CN"/>
              </w:rPr>
            </w:pPr>
            <w:ins w:id="836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37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38" w:author="CMCC" w:date="2024-10-21T17:55:30Z"/>
                <w:highlight w:val="none"/>
                <w:lang w:eastAsia="zh-CN"/>
              </w:rPr>
            </w:pPr>
            <w:ins w:id="839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40" w:author="CMCC" w:date="2024-10-21T17:55:30Z"/>
                <w:highlight w:val="none"/>
                <w:lang w:val="en-US" w:eastAsia="zh-CN"/>
              </w:rPr>
            </w:pPr>
            <w:ins w:id="841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244400BC">
      <w:pPr>
        <w:rPr>
          <w:ins w:id="842" w:author="CMCC" w:date="2024-10-21T17:55:30Z"/>
          <w:highlight w:val="none"/>
        </w:rPr>
      </w:pPr>
    </w:p>
    <w:p w14:paraId="7B6389A4">
      <w:pPr>
        <w:pStyle w:val="8"/>
        <w:rPr>
          <w:ins w:id="843" w:author="CMCC" w:date="2025-08-06T18:47:33Z"/>
          <w:highlight w:val="none"/>
        </w:rPr>
      </w:pPr>
      <w:ins w:id="84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84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46" w:author="CMCC" w:date="2024-10-21T17:55:30Z">
        <w:r>
          <w:rPr>
            <w:highlight w:val="none"/>
          </w:rPr>
          <w:t>3.3</w:t>
        </w:r>
      </w:ins>
      <w:ins w:id="847" w:author="CMCC" w:date="2024-10-21T17:55:30Z">
        <w:r>
          <w:rPr>
            <w:highlight w:val="none"/>
          </w:rPr>
          <w:tab/>
        </w:r>
      </w:ins>
      <w:ins w:id="848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49" w:author="CMCC" w:date="2025-08-06T18:47:40Z"/>
          <w:highlight w:val="yellow"/>
        </w:rPr>
      </w:pPr>
      <w:ins w:id="850" w:author="CMCC" w:date="2025-08-06T18:47:40Z">
        <w:r>
          <w:rPr>
            <w:highlight w:val="yellow"/>
          </w:rPr>
          <w:t xml:space="preserve">Table </w:t>
        </w:r>
      </w:ins>
      <w:ins w:id="851" w:author="CMCC" w:date="2025-08-06T18:47:40Z">
        <w:r>
          <w:rPr>
            <w:rFonts w:hint="eastAsia"/>
            <w:highlight w:val="yellow"/>
            <w:lang w:eastAsia="zh-CN"/>
          </w:rPr>
          <w:t>8.1.5.10.11.</w:t>
        </w:r>
      </w:ins>
      <w:ins w:id="852" w:author="CMCC" w:date="2025-08-06T18:47:40Z">
        <w:r>
          <w:rPr>
            <w:highlight w:val="yellow"/>
          </w:rPr>
          <w:t xml:space="preserve">3.3-1: RRCReconfiguration (step </w:t>
        </w:r>
      </w:ins>
      <w:ins w:id="853" w:author="CMCC" w:date="2025-08-20T15:39:17Z">
        <w:r>
          <w:rPr>
            <w:rFonts w:hint="eastAsia"/>
            <w:highlight w:val="yellow"/>
            <w:lang w:val="en-US" w:eastAsia="zh-CN"/>
          </w:rPr>
          <w:t>2</w:t>
        </w:r>
      </w:ins>
      <w:ins w:id="854" w:author="CMCC" w:date="2025-08-06T18:47:40Z">
        <w:r>
          <w:rPr>
            <w:highlight w:val="yellow"/>
          </w:rPr>
          <w:t xml:space="preserve">, Table </w:t>
        </w:r>
      </w:ins>
      <w:ins w:id="855" w:author="CMCC" w:date="2025-08-06T18:47:40Z">
        <w:r>
          <w:rPr>
            <w:rFonts w:hint="eastAsia"/>
            <w:highlight w:val="yellow"/>
            <w:lang w:eastAsia="zh-CN"/>
          </w:rPr>
          <w:t>8.1.5.10.11.</w:t>
        </w:r>
      </w:ins>
      <w:ins w:id="856" w:author="CMCC" w:date="2025-08-06T18:47:40Z">
        <w:r>
          <w:rPr>
            <w:highlight w:val="yellow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406D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7" w:author="CMCC" w:date="2025-08-20T15:42:13Z"/>
        </w:trPr>
        <w:tc>
          <w:tcPr>
            <w:tcW w:w="9640" w:type="dxa"/>
            <w:gridSpan w:val="4"/>
          </w:tcPr>
          <w:p w14:paraId="129E64EA">
            <w:pPr>
              <w:pStyle w:val="60"/>
              <w:snapToGrid w:val="0"/>
              <w:rPr>
                <w:ins w:id="858" w:author="CMCC" w:date="2025-08-20T15:42:13Z"/>
                <w:highlight w:val="yellow"/>
              </w:rPr>
            </w:pPr>
            <w:ins w:id="859" w:author="CMCC" w:date="2025-08-20T15:42:13Z">
              <w:r>
                <w:rPr>
                  <w:highlight w:val="yellow"/>
                </w:rPr>
                <w:t>Derivation Path: TS 38.508-1 [4], Table 4.6.1-13 with condition SCell_add</w:t>
              </w:r>
            </w:ins>
          </w:p>
        </w:tc>
      </w:tr>
      <w:tr w14:paraId="0E6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0" w:author="CMCC" w:date="2025-08-20T15:42:13Z"/>
        </w:trPr>
        <w:tc>
          <w:tcPr>
            <w:tcW w:w="4569" w:type="dxa"/>
          </w:tcPr>
          <w:p w14:paraId="5E301D4A">
            <w:pPr>
              <w:pStyle w:val="58"/>
              <w:snapToGrid w:val="0"/>
              <w:rPr>
                <w:ins w:id="861" w:author="CMCC" w:date="2025-08-20T15:42:13Z"/>
                <w:highlight w:val="yellow"/>
              </w:rPr>
            </w:pPr>
            <w:ins w:id="862" w:author="CMCC" w:date="2025-08-20T15:42:13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1B0D331">
            <w:pPr>
              <w:pStyle w:val="58"/>
              <w:snapToGrid w:val="0"/>
              <w:rPr>
                <w:ins w:id="863" w:author="CMCC" w:date="2025-08-20T15:42:13Z"/>
                <w:highlight w:val="yellow"/>
              </w:rPr>
            </w:pPr>
            <w:ins w:id="864" w:author="CMCC" w:date="2025-08-20T15:42:13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43181A15">
            <w:pPr>
              <w:pStyle w:val="58"/>
              <w:snapToGrid w:val="0"/>
              <w:rPr>
                <w:ins w:id="865" w:author="CMCC" w:date="2025-08-20T15:42:13Z"/>
                <w:highlight w:val="yellow"/>
              </w:rPr>
            </w:pPr>
            <w:ins w:id="866" w:author="CMCC" w:date="2025-08-20T15:42:13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04" w:type="dxa"/>
          </w:tcPr>
          <w:p w14:paraId="7416E5A9">
            <w:pPr>
              <w:pStyle w:val="58"/>
              <w:snapToGrid w:val="0"/>
              <w:rPr>
                <w:ins w:id="867" w:author="CMCC" w:date="2025-08-20T15:42:13Z"/>
                <w:highlight w:val="yellow"/>
              </w:rPr>
            </w:pPr>
            <w:ins w:id="868" w:author="CMCC" w:date="2025-08-20T15:42:13Z">
              <w:r>
                <w:rPr>
                  <w:highlight w:val="yellow"/>
                </w:rPr>
                <w:t>Condition</w:t>
              </w:r>
            </w:ins>
          </w:p>
        </w:tc>
      </w:tr>
      <w:tr w14:paraId="5FB3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9" w:author="CMCC" w:date="2025-08-20T15:42:13Z"/>
        </w:trPr>
        <w:tc>
          <w:tcPr>
            <w:tcW w:w="4569" w:type="dxa"/>
          </w:tcPr>
          <w:p w14:paraId="17DF19C4">
            <w:pPr>
              <w:pStyle w:val="60"/>
              <w:snapToGrid w:val="0"/>
              <w:rPr>
                <w:ins w:id="870" w:author="CMCC" w:date="2025-08-20T15:42:13Z"/>
                <w:highlight w:val="yellow"/>
              </w:rPr>
            </w:pPr>
            <w:ins w:id="871" w:author="CMCC" w:date="2025-08-20T15:42:13Z">
              <w:r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6CBBB611">
            <w:pPr>
              <w:pStyle w:val="60"/>
              <w:snapToGrid w:val="0"/>
              <w:rPr>
                <w:ins w:id="872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8989DCA">
            <w:pPr>
              <w:pStyle w:val="60"/>
              <w:snapToGrid w:val="0"/>
              <w:rPr>
                <w:ins w:id="873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0AFD8ADF">
            <w:pPr>
              <w:pStyle w:val="60"/>
              <w:snapToGrid w:val="0"/>
              <w:rPr>
                <w:ins w:id="874" w:author="CMCC" w:date="2025-08-20T15:42:13Z"/>
                <w:highlight w:val="yellow"/>
              </w:rPr>
            </w:pPr>
          </w:p>
        </w:tc>
      </w:tr>
      <w:tr w14:paraId="1F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5" w:author="CMCC" w:date="2025-08-20T15:42:13Z"/>
        </w:trPr>
        <w:tc>
          <w:tcPr>
            <w:tcW w:w="4569" w:type="dxa"/>
          </w:tcPr>
          <w:p w14:paraId="071339CB">
            <w:pPr>
              <w:pStyle w:val="60"/>
              <w:snapToGrid w:val="0"/>
              <w:rPr>
                <w:ins w:id="876" w:author="CMCC" w:date="2025-08-20T15:42:13Z"/>
                <w:highlight w:val="yellow"/>
              </w:rPr>
            </w:pPr>
            <w:ins w:id="877" w:author="CMCC" w:date="2025-08-20T15:42:13Z">
              <w:r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FA046DA">
            <w:pPr>
              <w:pStyle w:val="60"/>
              <w:snapToGrid w:val="0"/>
              <w:rPr>
                <w:ins w:id="878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36C33A98">
            <w:pPr>
              <w:pStyle w:val="60"/>
              <w:snapToGrid w:val="0"/>
              <w:rPr>
                <w:ins w:id="879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2536BD0D">
            <w:pPr>
              <w:pStyle w:val="60"/>
              <w:snapToGrid w:val="0"/>
              <w:rPr>
                <w:ins w:id="880" w:author="CMCC" w:date="2025-08-20T15:42:13Z"/>
                <w:highlight w:val="yellow"/>
              </w:rPr>
            </w:pPr>
          </w:p>
        </w:tc>
      </w:tr>
      <w:tr w14:paraId="220D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1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A32F03B">
            <w:pPr>
              <w:pStyle w:val="60"/>
              <w:snapToGrid w:val="0"/>
              <w:rPr>
                <w:ins w:id="882" w:author="CMCC" w:date="2025-08-20T15:42:13Z"/>
                <w:highlight w:val="yellow"/>
              </w:rPr>
            </w:pPr>
            <w:ins w:id="883" w:author="CMCC" w:date="2025-08-20T15:42:13Z">
              <w:r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3ADC9DAD">
            <w:pPr>
              <w:pStyle w:val="60"/>
              <w:snapToGrid w:val="0"/>
              <w:rPr>
                <w:ins w:id="884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48632471">
            <w:pPr>
              <w:pStyle w:val="60"/>
              <w:snapToGrid w:val="0"/>
              <w:rPr>
                <w:ins w:id="885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0D673F97">
            <w:pPr>
              <w:pStyle w:val="60"/>
              <w:snapToGrid w:val="0"/>
              <w:rPr>
                <w:ins w:id="886" w:author="CMCC" w:date="2025-08-20T15:42:13Z"/>
                <w:highlight w:val="yellow"/>
              </w:rPr>
            </w:pPr>
          </w:p>
        </w:tc>
      </w:tr>
      <w:tr w14:paraId="3AB2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7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72716DA">
            <w:pPr>
              <w:pStyle w:val="60"/>
              <w:snapToGrid w:val="0"/>
              <w:rPr>
                <w:ins w:id="888" w:author="CMCC" w:date="2025-08-20T15:42:13Z"/>
                <w:highlight w:val="yellow"/>
              </w:rPr>
            </w:pPr>
            <w:ins w:id="889" w:author="CMCC" w:date="2025-08-20T15:42:13Z">
              <w:r>
                <w:rPr>
                  <w:highlight w:val="yellow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0328EDBF">
            <w:pPr>
              <w:pStyle w:val="60"/>
              <w:snapToGrid w:val="0"/>
              <w:rPr>
                <w:ins w:id="890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7A9F3D8">
            <w:pPr>
              <w:pStyle w:val="60"/>
              <w:snapToGrid w:val="0"/>
              <w:rPr>
                <w:ins w:id="891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7F74AEE0">
            <w:pPr>
              <w:pStyle w:val="60"/>
              <w:snapToGrid w:val="0"/>
              <w:rPr>
                <w:ins w:id="892" w:author="CMCC" w:date="2025-08-20T15:42:13Z"/>
                <w:highlight w:val="yellow"/>
              </w:rPr>
            </w:pPr>
          </w:p>
        </w:tc>
      </w:tr>
      <w:tr w14:paraId="4D51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3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0BBFDB8A">
            <w:pPr>
              <w:pStyle w:val="60"/>
              <w:snapToGrid w:val="0"/>
              <w:rPr>
                <w:ins w:id="894" w:author="CMCC" w:date="2025-08-20T15:42:13Z"/>
                <w:highlight w:val="yellow"/>
              </w:rPr>
            </w:pPr>
            <w:ins w:id="895" w:author="CMCC" w:date="2025-08-20T15:42:13Z">
              <w:r>
                <w:rPr>
                  <w:highlight w:val="yellow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177CF9AD">
            <w:pPr>
              <w:pStyle w:val="60"/>
              <w:snapToGrid w:val="0"/>
              <w:rPr>
                <w:ins w:id="896" w:author="CMCC" w:date="2025-08-20T15:42:13Z"/>
                <w:highlight w:val="yellow"/>
              </w:rPr>
            </w:pPr>
            <w:ins w:id="897" w:author="CMCC" w:date="2025-08-20T15:42:13Z">
              <w:r>
                <w:rPr>
                  <w:highlight w:val="yellow"/>
                </w:rPr>
                <w:t>CellGroupConfig</w:t>
              </w:r>
            </w:ins>
          </w:p>
        </w:tc>
        <w:tc>
          <w:tcPr>
            <w:tcW w:w="1700" w:type="dxa"/>
          </w:tcPr>
          <w:p w14:paraId="7E2AE72D">
            <w:pPr>
              <w:pStyle w:val="60"/>
              <w:snapToGrid w:val="0"/>
              <w:rPr>
                <w:ins w:id="898" w:author="CMCC" w:date="2025-08-20T15:42:13Z"/>
                <w:highlight w:val="yellow"/>
              </w:rPr>
            </w:pPr>
            <w:ins w:id="899" w:author="CMCC" w:date="2025-08-20T15:42:13Z">
              <w:r>
                <w:rPr>
                  <w:highlight w:val="yellow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66CDE21C">
            <w:pPr>
              <w:pStyle w:val="60"/>
              <w:snapToGrid w:val="0"/>
              <w:rPr>
                <w:ins w:id="900" w:author="CMCC" w:date="2025-08-20T15:42:13Z"/>
                <w:highlight w:val="yellow"/>
              </w:rPr>
            </w:pPr>
          </w:p>
        </w:tc>
      </w:tr>
      <w:tr w14:paraId="4FAA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1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6FCA5E14">
            <w:pPr>
              <w:pStyle w:val="60"/>
              <w:snapToGrid w:val="0"/>
              <w:rPr>
                <w:ins w:id="902" w:author="CMCC" w:date="2025-08-20T15:42:13Z"/>
                <w:highlight w:val="yellow"/>
              </w:rPr>
            </w:pPr>
            <w:ins w:id="903" w:author="CMCC" w:date="2025-08-20T15:42:13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900230B">
            <w:pPr>
              <w:pStyle w:val="60"/>
              <w:snapToGrid w:val="0"/>
              <w:rPr>
                <w:ins w:id="904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084449A">
            <w:pPr>
              <w:pStyle w:val="60"/>
              <w:snapToGrid w:val="0"/>
              <w:rPr>
                <w:ins w:id="905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7E4F51D4">
            <w:pPr>
              <w:pStyle w:val="60"/>
              <w:snapToGrid w:val="0"/>
              <w:rPr>
                <w:ins w:id="906" w:author="CMCC" w:date="2025-08-20T15:42:13Z"/>
                <w:highlight w:val="yellow"/>
              </w:rPr>
            </w:pPr>
          </w:p>
        </w:tc>
      </w:tr>
      <w:tr w14:paraId="5E3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7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1DA9283">
            <w:pPr>
              <w:pStyle w:val="60"/>
              <w:snapToGrid w:val="0"/>
              <w:rPr>
                <w:ins w:id="908" w:author="CMCC" w:date="2025-08-20T15:42:13Z"/>
                <w:highlight w:val="yellow"/>
              </w:rPr>
            </w:pPr>
            <w:ins w:id="909" w:author="CMCC" w:date="2025-08-20T15:42:13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C322D87">
            <w:pPr>
              <w:pStyle w:val="60"/>
              <w:snapToGrid w:val="0"/>
              <w:rPr>
                <w:ins w:id="910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7E02CC63">
            <w:pPr>
              <w:pStyle w:val="60"/>
              <w:snapToGrid w:val="0"/>
              <w:rPr>
                <w:ins w:id="911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41691CD8">
            <w:pPr>
              <w:pStyle w:val="60"/>
              <w:snapToGrid w:val="0"/>
              <w:rPr>
                <w:ins w:id="912" w:author="CMCC" w:date="2025-08-20T15:42:13Z"/>
                <w:highlight w:val="yellow"/>
              </w:rPr>
            </w:pPr>
          </w:p>
        </w:tc>
      </w:tr>
      <w:tr w14:paraId="6EA7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3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D9873B4">
            <w:pPr>
              <w:pStyle w:val="60"/>
              <w:snapToGrid w:val="0"/>
              <w:rPr>
                <w:ins w:id="914" w:author="CMCC" w:date="2025-08-20T15:42:13Z"/>
                <w:highlight w:val="yellow"/>
              </w:rPr>
            </w:pPr>
            <w:ins w:id="915" w:author="CMCC" w:date="2025-08-20T15:42:13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B00491">
            <w:pPr>
              <w:pStyle w:val="60"/>
              <w:snapToGrid w:val="0"/>
              <w:rPr>
                <w:ins w:id="916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769DBBCD">
            <w:pPr>
              <w:pStyle w:val="60"/>
              <w:snapToGrid w:val="0"/>
              <w:rPr>
                <w:ins w:id="917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15AE62D1">
            <w:pPr>
              <w:pStyle w:val="60"/>
              <w:snapToGrid w:val="0"/>
              <w:rPr>
                <w:ins w:id="918" w:author="CMCC" w:date="2025-08-20T15:42:13Z"/>
                <w:highlight w:val="yellow"/>
              </w:rPr>
            </w:pPr>
          </w:p>
        </w:tc>
      </w:tr>
      <w:tr w14:paraId="1BBD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9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49D5026">
            <w:pPr>
              <w:pStyle w:val="60"/>
              <w:snapToGrid w:val="0"/>
              <w:rPr>
                <w:ins w:id="920" w:author="CMCC" w:date="2025-08-20T15:42:13Z"/>
                <w:highlight w:val="yellow"/>
              </w:rPr>
            </w:pPr>
            <w:ins w:id="921" w:author="CMCC" w:date="2025-08-20T15:42:13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0370EE01">
            <w:pPr>
              <w:pStyle w:val="60"/>
              <w:snapToGrid w:val="0"/>
              <w:rPr>
                <w:ins w:id="922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4D34C170">
            <w:pPr>
              <w:pStyle w:val="60"/>
              <w:snapToGrid w:val="0"/>
              <w:rPr>
                <w:ins w:id="923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64556CA2">
            <w:pPr>
              <w:pStyle w:val="60"/>
              <w:snapToGrid w:val="0"/>
              <w:rPr>
                <w:ins w:id="924" w:author="CMCC" w:date="2025-08-20T15:42:13Z"/>
                <w:highlight w:val="yellow"/>
              </w:rPr>
            </w:pPr>
          </w:p>
        </w:tc>
      </w:tr>
    </w:tbl>
    <w:p w14:paraId="5EEEC1DB">
      <w:pPr>
        <w:rPr>
          <w:ins w:id="925" w:author="CMCC" w:date="2025-08-20T15:42:20Z"/>
          <w:highlight w:val="yellow"/>
        </w:rPr>
      </w:pPr>
    </w:p>
    <w:p w14:paraId="6172399F">
      <w:pPr>
        <w:pStyle w:val="62"/>
        <w:rPr>
          <w:ins w:id="926" w:author="CMCC" w:date="2025-08-20T15:42:39Z"/>
          <w:highlight w:val="yellow"/>
        </w:rPr>
      </w:pPr>
      <w:ins w:id="927" w:author="CMCC" w:date="2025-08-20T15:42:39Z">
        <w:r>
          <w:rPr>
            <w:highlight w:val="yellow"/>
          </w:rPr>
          <w:t xml:space="preserve">Table </w:t>
        </w:r>
      </w:ins>
      <w:ins w:id="928" w:author="CMCC" w:date="2025-08-20T15:42:39Z">
        <w:r>
          <w:rPr>
            <w:rFonts w:hint="eastAsia"/>
            <w:highlight w:val="yellow"/>
            <w:lang w:eastAsia="zh-CN"/>
          </w:rPr>
          <w:t>8.1.5.10.11.</w:t>
        </w:r>
      </w:ins>
      <w:ins w:id="929" w:author="CMCC" w:date="2025-08-20T15:42:39Z">
        <w:r>
          <w:rPr>
            <w:highlight w:val="yellow"/>
          </w:rPr>
          <w:t>3.3-</w:t>
        </w:r>
      </w:ins>
      <w:ins w:id="930" w:author="CMCC" w:date="2025-08-20T15:42:43Z">
        <w:r>
          <w:rPr>
            <w:rFonts w:hint="eastAsia"/>
            <w:highlight w:val="yellow"/>
            <w:lang w:val="en-US" w:eastAsia="zh-CN"/>
          </w:rPr>
          <w:t>2</w:t>
        </w:r>
      </w:ins>
      <w:ins w:id="931" w:author="CMCC" w:date="2025-08-20T15:42:39Z">
        <w:r>
          <w:rPr>
            <w:highlight w:val="yellow"/>
          </w:rPr>
          <w:t xml:space="preserve">: </w:t>
        </w:r>
      </w:ins>
      <w:ins w:id="932" w:author="CMCC" w:date="2025-08-20T15:43:25Z">
        <w:r>
          <w:rPr>
            <w:rFonts w:hint="eastAsia"/>
            <w:highlight w:val="yellow"/>
          </w:rPr>
          <w:t>CellGroupConfig</w:t>
        </w:r>
      </w:ins>
      <w:ins w:id="933" w:author="CMCC" w:date="2025-08-20T15:42:39Z">
        <w:r>
          <w:rPr>
            <w:highlight w:val="yellow"/>
          </w:rPr>
          <w:t xml:space="preserve"> (Table </w:t>
        </w:r>
      </w:ins>
      <w:ins w:id="934" w:author="CMCC" w:date="2025-08-20T15:43:35Z">
        <w:r>
          <w:rPr>
            <w:rFonts w:hint="eastAsia"/>
            <w:highlight w:val="yellow"/>
            <w:lang w:eastAsia="zh-CN"/>
          </w:rPr>
          <w:t>8.1.5.10.11.</w:t>
        </w:r>
      </w:ins>
      <w:ins w:id="935" w:author="CMCC" w:date="2025-08-20T15:43:35Z">
        <w:r>
          <w:rPr>
            <w:highlight w:val="yellow"/>
          </w:rPr>
          <w:t>3.3-1</w:t>
        </w:r>
      </w:ins>
      <w:ins w:id="936" w:author="CMCC" w:date="2025-08-20T15:42:39Z">
        <w:r>
          <w:rPr>
            <w:highlight w:val="yellow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7" w:author="CMCC" w:date="2025-08-20T15:43:47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38" w:author="CMCC" w:date="2025-08-20T15:43:47Z"/>
                <w:highlight w:val="yellow"/>
              </w:rPr>
            </w:pPr>
            <w:ins w:id="939" w:author="CMCC" w:date="2025-08-20T15:43:47Z">
              <w:r>
                <w:rPr>
                  <w:highlight w:val="yellow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CMCC" w:date="2025-08-20T15:43:47Z"/>
        </w:trPr>
        <w:tc>
          <w:tcPr>
            <w:tcW w:w="4535" w:type="dxa"/>
          </w:tcPr>
          <w:p w14:paraId="5039EF3A">
            <w:pPr>
              <w:pStyle w:val="58"/>
              <w:rPr>
                <w:ins w:id="941" w:author="CMCC" w:date="2025-08-20T15:43:47Z"/>
                <w:highlight w:val="yellow"/>
              </w:rPr>
            </w:pPr>
            <w:ins w:id="942" w:author="CMCC" w:date="2025-08-20T15:43:47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43" w:author="CMCC" w:date="2025-08-20T15:43:47Z"/>
                <w:highlight w:val="yellow"/>
              </w:rPr>
            </w:pPr>
            <w:ins w:id="944" w:author="CMCC" w:date="2025-08-20T15:43:47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45" w:author="CMCC" w:date="2025-08-20T15:43:47Z"/>
                <w:highlight w:val="yellow"/>
              </w:rPr>
            </w:pPr>
            <w:ins w:id="946" w:author="CMCC" w:date="2025-08-20T15:43:47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47" w:author="CMCC" w:date="2025-08-20T15:43:47Z"/>
                <w:highlight w:val="yellow"/>
              </w:rPr>
            </w:pPr>
            <w:ins w:id="948" w:author="CMCC" w:date="2025-08-20T15:43:47Z">
              <w:r>
                <w:rPr>
                  <w:highlight w:val="yellow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9" w:author="CMCC" w:date="2025-08-20T15:43:47Z"/>
        </w:trPr>
        <w:tc>
          <w:tcPr>
            <w:tcW w:w="4535" w:type="dxa"/>
          </w:tcPr>
          <w:p w14:paraId="071B97CE">
            <w:pPr>
              <w:pStyle w:val="60"/>
              <w:rPr>
                <w:ins w:id="950" w:author="CMCC" w:date="2025-08-20T15:43:47Z"/>
                <w:highlight w:val="yellow"/>
              </w:rPr>
            </w:pPr>
            <w:ins w:id="951" w:author="CMCC" w:date="2025-08-20T15:43:47Z">
              <w:r>
                <w:rPr>
                  <w:highlight w:val="yellow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52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53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54" w:author="CMCC" w:date="2025-08-20T15:43:47Z"/>
                <w:highlight w:val="yellow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5" w:author="CMCC" w:date="2025-08-20T15:43:47Z"/>
        </w:trPr>
        <w:tc>
          <w:tcPr>
            <w:tcW w:w="4535" w:type="dxa"/>
          </w:tcPr>
          <w:p w14:paraId="61B8B944">
            <w:pPr>
              <w:pStyle w:val="60"/>
              <w:rPr>
                <w:ins w:id="956" w:author="CMCC" w:date="2025-08-20T15:43:47Z"/>
                <w:highlight w:val="yellow"/>
              </w:rPr>
            </w:pPr>
            <w:ins w:id="957" w:author="CMCC" w:date="2025-08-20T15:43:47Z">
              <w:r>
                <w:rPr>
                  <w:highlight w:val="yellow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58" w:author="CMCC" w:date="2025-08-20T15:43:47Z"/>
                <w:highlight w:val="yellow"/>
              </w:rPr>
            </w:pPr>
            <w:ins w:id="959" w:author="CMCC" w:date="2025-08-20T15:43:47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60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61" w:author="CMCC" w:date="2025-08-20T15:43:47Z"/>
                <w:highlight w:val="yellow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2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63" w:author="CMCC" w:date="2025-08-20T15:43:47Z"/>
                <w:highlight w:val="yellow"/>
              </w:rPr>
            </w:pPr>
            <w:ins w:id="964" w:author="CMCC" w:date="2025-08-20T15:43:47Z">
              <w:r>
                <w:rPr>
                  <w:highlight w:val="yellow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65" w:author="CMCC" w:date="2025-08-20T15:43:47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66" w:author="CMCC" w:date="2025-08-20T15:43:47Z"/>
                <w:highlight w:val="yellow"/>
              </w:rPr>
            </w:pPr>
            <w:ins w:id="967" w:author="CMCC" w:date="2025-08-20T15:43:47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68" w:author="CMCC" w:date="2025-08-20T15:43:47Z"/>
                <w:highlight w:val="yellow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9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70" w:author="CMCC" w:date="2025-08-20T15:43:47Z"/>
                <w:highlight w:val="yellow"/>
              </w:rPr>
            </w:pPr>
            <w:ins w:id="971" w:author="CMCC" w:date="2025-08-20T15:43:47Z">
              <w:r>
                <w:rPr>
                  <w:highlight w:val="yellow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72" w:author="CMCC" w:date="2025-08-20T15:43:47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73" w:author="CMCC" w:date="2025-08-20T15:43:4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74" w:author="CMCC" w:date="2025-08-20T15:43:47Z"/>
                <w:highlight w:val="yellow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76" w:author="CMCC" w:date="2025-08-20T15:43:47Z"/>
                <w:highlight w:val="yellow"/>
              </w:rPr>
            </w:pPr>
            <w:ins w:id="977" w:author="CMCC" w:date="2025-08-20T15:43:47Z">
              <w:r>
                <w:rPr>
                  <w:highlight w:val="yellow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78" w:author="CMCC" w:date="2025-08-20T15:43:47Z"/>
                <w:rFonts w:hint="default" w:eastAsiaTheme="minorEastAsia"/>
                <w:highlight w:val="yellow"/>
                <w:lang w:val="en-US" w:eastAsia="zh-CN"/>
              </w:rPr>
            </w:pPr>
            <w:ins w:id="979" w:author="CMCC" w:date="2025-08-20T15:43:47Z">
              <w:r>
                <w:rPr>
                  <w:rFonts w:eastAsia="MS Mincho"/>
                  <w:highlight w:val="yellow"/>
                </w:rPr>
                <w:t>Physical Cell Identity of NR Cell</w:t>
              </w:r>
            </w:ins>
            <w:ins w:id="980" w:author="CMCC" w:date="2025-08-20T15:43:47Z">
              <w:r>
                <w:rPr>
                  <w:rFonts w:ascii="宋体" w:hAnsi="宋体"/>
                  <w:highlight w:val="yellow"/>
                </w:rPr>
                <w:t xml:space="preserve"> </w:t>
              </w:r>
            </w:ins>
            <w:ins w:id="981" w:author="CMCC" w:date="2025-08-22T10:01:21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82" w:author="CMCC" w:date="2025-08-20T15:43:4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83" w:author="CMCC" w:date="2025-08-20T15:43:47Z"/>
                <w:highlight w:val="yellow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4" w:author="CMCC" w:date="2025-08-20T15:43:47Z"/>
        </w:trPr>
        <w:tc>
          <w:tcPr>
            <w:tcW w:w="4535" w:type="dxa"/>
          </w:tcPr>
          <w:p w14:paraId="4787419C">
            <w:pPr>
              <w:pStyle w:val="60"/>
              <w:rPr>
                <w:ins w:id="985" w:author="CMCC" w:date="2025-08-20T15:43:47Z"/>
                <w:highlight w:val="yellow"/>
              </w:rPr>
            </w:pPr>
            <w:ins w:id="986" w:author="CMCC" w:date="2025-08-20T15:43:47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87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88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89" w:author="CMCC" w:date="2025-08-20T15:43:47Z"/>
                <w:highlight w:val="yellow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0" w:author="CMCC" w:date="2025-08-20T15:43:47Z"/>
        </w:trPr>
        <w:tc>
          <w:tcPr>
            <w:tcW w:w="4535" w:type="dxa"/>
          </w:tcPr>
          <w:p w14:paraId="7465FD9F">
            <w:pPr>
              <w:pStyle w:val="60"/>
              <w:rPr>
                <w:ins w:id="991" w:author="CMCC" w:date="2025-08-20T15:43:47Z"/>
                <w:highlight w:val="yellow"/>
              </w:rPr>
            </w:pPr>
            <w:ins w:id="992" w:author="CMCC" w:date="2025-08-20T15:43:47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93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94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95" w:author="CMCC" w:date="2025-08-20T15:43:47Z"/>
                <w:highlight w:val="yellow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6" w:author="CMCC" w:date="2025-08-20T15:43:47Z"/>
        </w:trPr>
        <w:tc>
          <w:tcPr>
            <w:tcW w:w="4535" w:type="dxa"/>
          </w:tcPr>
          <w:p w14:paraId="0AE7253A">
            <w:pPr>
              <w:pStyle w:val="60"/>
              <w:rPr>
                <w:ins w:id="997" w:author="CMCC" w:date="2025-08-20T15:43:47Z"/>
                <w:highlight w:val="yellow"/>
              </w:rPr>
            </w:pPr>
            <w:ins w:id="998" w:author="CMCC" w:date="2025-08-20T15:43:47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99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1000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1001" w:author="CMCC" w:date="2025-08-20T15:43:47Z"/>
                <w:highlight w:val="yellow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2" w:author="CMCC" w:date="2025-08-20T15:43:47Z"/>
        </w:trPr>
        <w:tc>
          <w:tcPr>
            <w:tcW w:w="4535" w:type="dxa"/>
          </w:tcPr>
          <w:p w14:paraId="2AE32E59">
            <w:pPr>
              <w:pStyle w:val="60"/>
              <w:rPr>
                <w:ins w:id="1003" w:author="CMCC" w:date="2025-08-20T15:43:47Z"/>
                <w:highlight w:val="yellow"/>
              </w:rPr>
            </w:pPr>
            <w:ins w:id="1004" w:author="CMCC" w:date="2025-08-20T15:43:47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1005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1006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1007" w:author="CMCC" w:date="2025-08-20T15:43:47Z"/>
                <w:highlight w:val="yellow"/>
              </w:rPr>
            </w:pPr>
          </w:p>
        </w:tc>
      </w:tr>
    </w:tbl>
    <w:p w14:paraId="23651EF2">
      <w:pPr>
        <w:rPr>
          <w:ins w:id="1008" w:author="CMCC" w:date="2025-08-20T15:43:38Z"/>
          <w:highlight w:val="yellow"/>
        </w:rPr>
      </w:pPr>
    </w:p>
    <w:p w14:paraId="0100CDCB">
      <w:pPr>
        <w:rPr>
          <w:ins w:id="1009" w:author="CMCC" w:date="2024-10-21T17:55:30Z"/>
          <w:highlight w:val="none"/>
        </w:rPr>
      </w:pPr>
    </w:p>
    <w:p w14:paraId="11EB96CD">
      <w:pPr>
        <w:pStyle w:val="62"/>
        <w:rPr>
          <w:ins w:id="1010" w:author="CMCC" w:date="2024-10-21T17:55:30Z"/>
          <w:highlight w:val="none"/>
        </w:rPr>
      </w:pPr>
      <w:ins w:id="1011" w:author="CMCC" w:date="2024-10-21T17:55:30Z">
        <w:r>
          <w:rPr>
            <w:highlight w:val="none"/>
          </w:rPr>
          <w:t xml:space="preserve">Table </w:t>
        </w:r>
      </w:ins>
      <w:ins w:id="1012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1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14" w:author="CMCC" w:date="2024-10-21T17:55:30Z">
        <w:r>
          <w:rPr>
            <w:highlight w:val="none"/>
          </w:rPr>
          <w:t>3.3-</w:t>
        </w:r>
      </w:ins>
      <w:ins w:id="1015" w:author="CMCC" w:date="2025-08-20T15:42:46Z">
        <w:r>
          <w:rPr>
            <w:rFonts w:hint="eastAsia"/>
            <w:highlight w:val="yellow"/>
            <w:lang w:val="en-US" w:eastAsia="zh-CN"/>
          </w:rPr>
          <w:t>3</w:t>
        </w:r>
      </w:ins>
      <w:ins w:id="1016" w:author="CMCC" w:date="2024-10-21T17:55:30Z">
        <w:r>
          <w:rPr>
            <w:highlight w:val="none"/>
          </w:rPr>
          <w:t xml:space="preserve">: RRCReconfiguration (step </w:t>
        </w:r>
      </w:ins>
      <w:ins w:id="1017" w:author="CMCC" w:date="2025-08-20T15:44:55Z">
        <w:r>
          <w:rPr>
            <w:rFonts w:hint="eastAsia"/>
            <w:highlight w:val="yellow"/>
            <w:lang w:val="en-US" w:eastAsia="zh-CN"/>
          </w:rPr>
          <w:t>4</w:t>
        </w:r>
      </w:ins>
      <w:ins w:id="1018" w:author="CMCC" w:date="2024-10-21T17:55:30Z">
        <w:r>
          <w:rPr>
            <w:highlight w:val="none"/>
          </w:rPr>
          <w:t xml:space="preserve">, Table </w:t>
        </w:r>
      </w:ins>
      <w:ins w:id="101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2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21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2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23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24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26" w:author="CMCC" w:date="2024-10-21T17:55:30Z"/>
                <w:highlight w:val="none"/>
              </w:rPr>
            </w:pPr>
            <w:ins w:id="1027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28" w:author="CMCC" w:date="2024-10-21T17:55:30Z"/>
                <w:highlight w:val="none"/>
              </w:rPr>
            </w:pPr>
            <w:ins w:id="1029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30" w:author="CMCC" w:date="2024-10-21T17:55:30Z"/>
                <w:highlight w:val="none"/>
              </w:rPr>
            </w:pPr>
            <w:ins w:id="1031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32" w:author="CMCC" w:date="2024-10-21T17:55:30Z"/>
                <w:highlight w:val="none"/>
              </w:rPr>
            </w:pPr>
            <w:ins w:id="1033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35" w:author="CMCC" w:date="2024-10-21T17:55:30Z"/>
                <w:highlight w:val="none"/>
              </w:rPr>
            </w:pPr>
            <w:ins w:id="1036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3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3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39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41" w:author="CMCC" w:date="2024-10-21T17:55:30Z"/>
                <w:highlight w:val="none"/>
                <w:lang w:eastAsia="zh-CN"/>
              </w:rPr>
            </w:pPr>
            <w:ins w:id="1042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4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4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45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47" w:author="CMCC" w:date="2024-10-21T17:55:30Z"/>
                <w:highlight w:val="none"/>
                <w:lang w:eastAsia="zh-CN"/>
              </w:rPr>
            </w:pPr>
            <w:ins w:id="1048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4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5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51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53" w:author="CMCC" w:date="2024-10-21T17:55:30Z"/>
                <w:highlight w:val="none"/>
              </w:rPr>
            </w:pPr>
            <w:ins w:id="1054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5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5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57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59" w:author="CMCC" w:date="2024-10-21T17:55:30Z"/>
                <w:highlight w:val="none"/>
              </w:rPr>
            </w:pPr>
            <w:ins w:id="1060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6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6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63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65" w:author="CMCC" w:date="2024-10-21T17:55:30Z"/>
                <w:highlight w:val="none"/>
              </w:rPr>
            </w:pPr>
            <w:ins w:id="1066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6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6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69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71" w:author="CMCC" w:date="2024-10-21T17:55:30Z"/>
                <w:highlight w:val="none"/>
              </w:rPr>
            </w:pPr>
            <w:ins w:id="1072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7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7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75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77" w:author="CMCC" w:date="2024-10-21T17:55:30Z"/>
                <w:highlight w:val="none"/>
                <w:lang w:eastAsia="zh-CN"/>
              </w:rPr>
            </w:pPr>
            <w:ins w:id="1078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9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80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8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8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83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4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85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86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7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88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89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0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91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92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93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4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95" w:author="CMCC" w:date="2024-10-22T16:53:08Z"/>
                <w:rFonts w:hint="default"/>
                <w:highlight w:val="none"/>
                <w:lang w:val="en-US" w:eastAsia="zh-CN"/>
              </w:rPr>
            </w:pPr>
            <w:ins w:id="1096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7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8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9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0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101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2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103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104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105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6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107" w:author="CMCC" w:date="2024-10-22T16:54:25Z"/>
                <w:rFonts w:hint="default"/>
                <w:highlight w:val="none"/>
                <w:lang w:val="en-US" w:eastAsia="zh-CN"/>
              </w:rPr>
            </w:pPr>
            <w:ins w:id="1108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9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110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11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112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3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114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115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116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7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118" w:author="CMCC" w:date="2024-10-22T16:56:08Z"/>
                <w:rFonts w:hint="default"/>
                <w:highlight w:val="none"/>
                <w:lang w:val="en-US" w:eastAsia="zh-CN"/>
              </w:rPr>
            </w:pPr>
            <w:ins w:id="1119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0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121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2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3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24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25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26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7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28" w:author="CMCC" w:date="2024-10-22T16:56:24Z"/>
                <w:rFonts w:hint="default"/>
                <w:highlight w:val="none"/>
                <w:lang w:val="en-US" w:eastAsia="zh-CN"/>
              </w:rPr>
            </w:pPr>
            <w:ins w:id="1129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30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31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2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3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34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5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36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37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38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39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40" w:author="CMCC" w:date="2024-10-22T16:58:12Z"/>
                <w:rFonts w:hint="default"/>
                <w:highlight w:val="none"/>
                <w:lang w:val="en-US" w:eastAsia="zh-CN"/>
              </w:rPr>
            </w:pPr>
            <w:ins w:id="1141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42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43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44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45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46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47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48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49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16CC">
            <w:pPr>
              <w:pStyle w:val="60"/>
              <w:rPr>
                <w:ins w:id="1150" w:author="CMCC" w:date="2025-08-21T14:54:30Z"/>
                <w:rFonts w:hint="eastAsia"/>
                <w:highlight w:val="none"/>
                <w:lang w:val="en-US" w:eastAsia="zh-CN"/>
              </w:rPr>
            </w:pPr>
            <w:ins w:id="1151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2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53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4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55" w:author="CMCC" w:date="2024-10-22T16:58:14Z"/>
                <w:rFonts w:hint="default"/>
                <w:highlight w:val="none"/>
                <w:lang w:val="en-US" w:eastAsia="zh-CN"/>
              </w:rPr>
            </w:pPr>
            <w:ins w:id="1156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57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8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59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60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61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62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63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64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65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66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67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8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69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70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71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72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73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4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061B">
            <w:pPr>
              <w:pStyle w:val="60"/>
              <w:rPr>
                <w:ins w:id="1175" w:author="CMCC" w:date="2025-08-21T14:54:14Z"/>
                <w:rFonts w:hint="eastAsia"/>
                <w:highlight w:val="none"/>
                <w:lang w:val="en-US" w:eastAsia="zh-CN"/>
              </w:rPr>
            </w:pPr>
            <w:ins w:id="1176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7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78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9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80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1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2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3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84" w:author="CMCC" w:date="2024-10-22T16:58:17Z"/>
                <w:rFonts w:hint="default"/>
                <w:highlight w:val="none"/>
                <w:lang w:val="en-US" w:eastAsia="zh-CN"/>
              </w:rPr>
            </w:pPr>
            <w:ins w:id="1185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86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87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88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89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90" w:author="CMCC" w:date="2024-10-22T16:58:17Z"/>
                <w:rFonts w:hint="default" w:eastAsiaTheme="minorEastAsia"/>
                <w:highlight w:val="none"/>
                <w:lang w:val="en-US" w:eastAsia="zh-CN"/>
              </w:rPr>
            </w:pPr>
            <w:ins w:id="1191" w:author="CMCC" w:date="2025-08-21T14:53:53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1192" w:author="CMCC" w:date="2025-08-21T14:53:48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93" w:author="CMCC" w:date="2025-08-21T14:53:49Z">
              <w:r>
                <w:rPr>
                  <w:rFonts w:hint="eastAsia"/>
                  <w:highlight w:val="yellow"/>
                  <w:lang w:val="en-US" w:eastAsia="zh-CN"/>
                </w:rPr>
                <w:t>try</w:t>
              </w:r>
            </w:ins>
            <w:ins w:id="1194" w:author="CMCC" w:date="2025-08-21T14:53:5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195" w:author="CMCC" w:date="2025-08-21T14:53:5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96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7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98" w:author="CMCC" w:date="2024-10-22T17:10:32Z"/>
                <w:rFonts w:hint="default"/>
                <w:highlight w:val="none"/>
                <w:lang w:val="en-US" w:eastAsia="zh-CN"/>
              </w:rPr>
            </w:pPr>
            <w:ins w:id="1199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0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01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2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3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04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205" w:author="CMCC" w:date="2024-10-22T17:10:32Z"/>
                <w:highlight w:val="none"/>
              </w:rPr>
            </w:pPr>
            <w:ins w:id="1206" w:author="CMCC" w:date="2024-10-22T17:12:55Z">
              <w:r>
                <w:rPr>
                  <w:highlight w:val="none"/>
                </w:rPr>
                <w:t xml:space="preserve">ARFCN-ValueNR of NR Cell </w:t>
              </w:r>
            </w:ins>
            <w:ins w:id="1207" w:author="CMCC" w:date="2024-10-22T17:12:55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208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209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0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211" w:author="CMCC" w:date="2024-10-22T17:10:36Z"/>
                <w:rFonts w:hint="default"/>
                <w:highlight w:val="none"/>
                <w:lang w:val="en-US" w:eastAsia="zh-CN"/>
              </w:rPr>
            </w:pPr>
            <w:ins w:id="1212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13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214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15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216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217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18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19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220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221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2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223" w:author="CMCC" w:date="2024-10-22T17:10:35Z"/>
                <w:rFonts w:hint="default"/>
                <w:highlight w:val="none"/>
                <w:lang w:val="en-US" w:eastAsia="zh-CN"/>
              </w:rPr>
            </w:pPr>
            <w:ins w:id="1224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5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26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27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28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29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0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85B7">
            <w:pPr>
              <w:pStyle w:val="60"/>
              <w:rPr>
                <w:ins w:id="1231" w:author="CMCC" w:date="2025-08-21T14:54:45Z"/>
                <w:rFonts w:hint="eastAsia"/>
                <w:highlight w:val="none"/>
                <w:lang w:val="en-US" w:eastAsia="zh-CN"/>
              </w:rPr>
            </w:pPr>
            <w:ins w:id="1232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33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34" w:author="CMCC" w:date="2025-08-06T18:54:11Z"/>
                <w:rFonts w:hint="default"/>
                <w:highlight w:val="none"/>
                <w:lang w:val="en-US" w:eastAsia="zh-CN"/>
              </w:rPr>
            </w:pPr>
            <w:ins w:id="1235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36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3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38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39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40" w:author="CMCC" w:date="2025-08-06T18:54:11Z"/>
                <w:rFonts w:hint="default"/>
                <w:highlight w:val="none"/>
                <w:lang w:val="en-US"/>
              </w:rPr>
            </w:pPr>
            <w:ins w:id="1241" w:author="CMCC" w:date="2025-08-21T14:53:58Z">
              <w:r>
                <w:rPr>
                  <w:rFonts w:hint="eastAsia"/>
                  <w:highlight w:val="yellow"/>
                  <w:lang w:val="en-US" w:eastAsia="zh-CN"/>
                </w:rPr>
                <w:t xml:space="preserve">entry </w:t>
              </w:r>
            </w:ins>
            <w:ins w:id="1242" w:author="CMCC" w:date="2025-08-21T14:53:5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43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4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45" w:author="CMCC" w:date="2025-08-06T18:54:11Z"/>
                <w:rFonts w:hint="default"/>
                <w:highlight w:val="none"/>
                <w:lang w:val="en-US" w:eastAsia="zh-CN"/>
              </w:rPr>
            </w:pPr>
            <w:ins w:id="1246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4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48" w:author="CMCC" w:date="2025-08-06T18:54:11Z"/>
                <w:rFonts w:hint="eastAsia" w:eastAsiaTheme="minorEastAsia"/>
                <w:highlight w:val="none"/>
                <w:lang w:val="en-US" w:eastAsia="zh-CN"/>
              </w:rPr>
            </w:pPr>
            <w:ins w:id="1249" w:author="CMCC" w:date="2025-08-06T18:54:11Z">
              <w:r>
                <w:rPr>
                  <w:highlight w:val="none"/>
                </w:rPr>
                <w:t xml:space="preserve">ARFCN-ValueNR of NR Cell </w:t>
              </w:r>
            </w:ins>
            <w:ins w:id="1250" w:author="CMCC" w:date="2025-08-22T09:57:44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51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52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3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54" w:author="CMCC" w:date="2025-08-06T18:54:11Z"/>
                <w:rFonts w:hint="default"/>
                <w:highlight w:val="none"/>
                <w:lang w:val="en-US" w:eastAsia="zh-CN"/>
              </w:rPr>
            </w:pPr>
            <w:ins w:id="1255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56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57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58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5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60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6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62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63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4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65" w:author="CMCC" w:date="2025-08-06T18:54:11Z"/>
                <w:rFonts w:hint="default"/>
                <w:highlight w:val="none"/>
                <w:lang w:val="en-US" w:eastAsia="zh-CN"/>
              </w:rPr>
            </w:pPr>
            <w:ins w:id="1266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6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68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69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70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1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72" w:author="CMCC" w:date="2024-10-22T17:10:29Z"/>
                <w:rFonts w:hint="default"/>
                <w:highlight w:val="none"/>
                <w:lang w:val="en-US" w:eastAsia="zh-CN"/>
              </w:rPr>
            </w:pPr>
            <w:ins w:id="1273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4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75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76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77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78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79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0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81" w:author="CMCC" w:date="2024-10-22T17:10:27Z"/>
                <w:rFonts w:hint="default"/>
                <w:highlight w:val="none"/>
                <w:lang w:val="en-US" w:eastAsia="zh-CN"/>
              </w:rPr>
            </w:pPr>
            <w:ins w:id="1282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3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4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85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86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87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88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9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90" w:author="CMCC" w:date="2024-10-22T17:10:24Z"/>
                <w:rFonts w:hint="default"/>
                <w:highlight w:val="none"/>
                <w:lang w:val="en-US" w:eastAsia="zh-CN"/>
              </w:rPr>
            </w:pPr>
            <w:ins w:id="1291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2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3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94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95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96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97" w:author="CMCC" w:date="2024-10-22T17:10:24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8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99" w:author="CMCC" w:date="2024-10-22T16:58:15Z"/>
                <w:rFonts w:hint="default"/>
                <w:highlight w:val="none"/>
                <w:lang w:val="en-US" w:eastAsia="zh-CN"/>
              </w:rPr>
            </w:pPr>
            <w:ins w:id="1300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301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02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303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304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305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307" w:author="CMCC" w:date="2024-10-21T17:55:30Z"/>
                <w:highlight w:val="none"/>
                <w:lang w:eastAsia="zh-CN"/>
              </w:rPr>
            </w:pPr>
            <w:ins w:id="1308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30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31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31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312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314" w:author="CMCC" w:date="2024-10-21T17:55:30Z"/>
                <w:highlight w:val="none"/>
                <w:lang w:eastAsia="zh-CN"/>
              </w:rPr>
            </w:pPr>
            <w:ins w:id="1315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31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31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318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20" w:author="CMCC" w:date="2024-10-21T17:55:30Z"/>
                <w:highlight w:val="none"/>
                <w:lang w:eastAsia="zh-CN"/>
              </w:rPr>
            </w:pPr>
            <w:ins w:id="1321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2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2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24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26" w:author="CMCC" w:date="2024-10-21T17:55:30Z"/>
                <w:highlight w:val="none"/>
                <w:lang w:eastAsia="zh-CN"/>
              </w:rPr>
            </w:pPr>
            <w:ins w:id="1327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2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2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30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32" w:author="CMCC" w:date="2024-10-21T17:55:30Z"/>
                <w:highlight w:val="none"/>
                <w:lang w:eastAsia="zh-CN"/>
              </w:rPr>
            </w:pPr>
            <w:ins w:id="1333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38" w:author="CMCC" w:date="2024-10-21T17:55:30Z"/>
                <w:highlight w:val="none"/>
                <w:lang w:eastAsia="zh-CN"/>
              </w:rPr>
            </w:pPr>
            <w:ins w:id="1339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44" w:author="CMCC" w:date="2024-10-21T17:55:30Z"/>
                <w:highlight w:val="none"/>
                <w:lang w:eastAsia="zh-CN"/>
              </w:rPr>
            </w:pPr>
            <w:ins w:id="1345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4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48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50" w:author="CMCC" w:date="2024-10-21T17:55:30Z"/>
                <w:highlight w:val="none"/>
                <w:lang w:eastAsia="zh-CN"/>
              </w:rPr>
            </w:pPr>
            <w:ins w:id="1351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5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54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5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56" w:author="CMCC" w:date="2024-10-21T17:55:30Z"/>
                <w:highlight w:val="none"/>
                <w:lang w:eastAsia="zh-CN"/>
              </w:rPr>
            </w:pPr>
            <w:ins w:id="1357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5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5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60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6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62" w:author="CMCC" w:date="2024-10-21T17:55:30Z"/>
                <w:highlight w:val="none"/>
                <w:lang w:eastAsia="zh-CN"/>
              </w:rPr>
            </w:pPr>
            <w:ins w:id="1363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6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6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66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6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68" w:author="CMCC" w:date="2024-10-21T17:55:30Z"/>
                <w:highlight w:val="none"/>
                <w:lang w:eastAsia="zh-CN"/>
              </w:rPr>
            </w:pPr>
            <w:ins w:id="1369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7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7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72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73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74" w:author="CMCC" w:date="2024-10-21T17:55:30Z"/>
          <w:rFonts w:eastAsia="MS Mincho"/>
          <w:highlight w:val="none"/>
        </w:rPr>
      </w:pPr>
      <w:ins w:id="1375" w:author="CMCC" w:date="2024-10-21T17:55:30Z">
        <w:r>
          <w:rPr>
            <w:highlight w:val="none"/>
          </w:rPr>
          <w:t xml:space="preserve">Table </w:t>
        </w:r>
      </w:ins>
      <w:ins w:id="137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7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78" w:author="CMCC" w:date="2024-10-21T17:55:30Z">
        <w:r>
          <w:rPr>
            <w:highlight w:val="none"/>
          </w:rPr>
          <w:t>3.3-</w:t>
        </w:r>
      </w:ins>
      <w:ins w:id="1379" w:author="CMCC" w:date="2025-08-20T15:42:50Z">
        <w:r>
          <w:rPr>
            <w:rFonts w:hint="eastAsia"/>
            <w:highlight w:val="yellow"/>
            <w:lang w:val="en-US" w:eastAsia="zh-CN"/>
          </w:rPr>
          <w:t>4</w:t>
        </w:r>
      </w:ins>
      <w:ins w:id="1380" w:author="CMCC" w:date="2024-10-21T17:55:30Z">
        <w:r>
          <w:rPr>
            <w:highlight w:val="none"/>
          </w:rPr>
          <w:t>: UEAssistanceInformation</w:t>
        </w:r>
      </w:ins>
      <w:ins w:id="1381" w:author="CMCC" w:date="2024-10-21T17:55:30Z">
        <w:r>
          <w:rPr>
            <w:i/>
            <w:highlight w:val="none"/>
          </w:rPr>
          <w:t xml:space="preserve"> </w:t>
        </w:r>
      </w:ins>
      <w:ins w:id="1382" w:author="CMCC" w:date="2024-10-21T17:55:30Z">
        <w:r>
          <w:rPr>
            <w:highlight w:val="none"/>
          </w:rPr>
          <w:t xml:space="preserve">(step </w:t>
        </w:r>
      </w:ins>
      <w:ins w:id="1383" w:author="CMCC" w:date="2025-08-20T15:45:22Z">
        <w:r>
          <w:rPr>
            <w:rFonts w:hint="eastAsia"/>
            <w:highlight w:val="yellow"/>
            <w:lang w:val="en-US" w:eastAsia="zh-CN"/>
          </w:rPr>
          <w:t>8</w:t>
        </w:r>
      </w:ins>
      <w:ins w:id="1384" w:author="CMCC" w:date="2024-10-21T17:55:30Z">
        <w:r>
          <w:rPr>
            <w:highlight w:val="none"/>
          </w:rPr>
          <w:t xml:space="preserve">, Table </w:t>
        </w:r>
      </w:ins>
      <w:ins w:id="138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8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87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89" w:author="CMCC" w:date="2024-10-21T17:55:30Z"/>
                <w:highlight w:val="none"/>
              </w:rPr>
            </w:pPr>
            <w:ins w:id="1390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1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92" w:author="CMCC" w:date="2024-10-21T17:55:30Z"/>
                <w:highlight w:val="none"/>
              </w:rPr>
            </w:pPr>
            <w:ins w:id="1393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94" w:author="CMCC" w:date="2024-10-21T17:55:30Z"/>
                <w:highlight w:val="none"/>
              </w:rPr>
            </w:pPr>
            <w:ins w:id="1395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96" w:author="CMCC" w:date="2024-10-21T17:55:30Z"/>
                <w:highlight w:val="none"/>
              </w:rPr>
            </w:pPr>
            <w:ins w:id="1397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98" w:author="CMCC" w:date="2024-10-21T17:55:30Z"/>
                <w:highlight w:val="none"/>
              </w:rPr>
            </w:pPr>
            <w:ins w:id="1399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401" w:author="CMCC" w:date="2024-10-21T17:55:30Z"/>
                <w:highlight w:val="none"/>
              </w:rPr>
            </w:pPr>
            <w:ins w:id="1402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40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40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405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6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407" w:author="CMCC" w:date="2024-10-21T17:55:30Z"/>
                <w:highlight w:val="none"/>
              </w:rPr>
            </w:pPr>
            <w:ins w:id="1408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40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41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411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2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413" w:author="CMCC" w:date="2024-10-21T17:55:30Z"/>
                <w:highlight w:val="none"/>
              </w:rPr>
            </w:pPr>
            <w:ins w:id="1414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41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41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417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8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19" w:author="CMCC" w:date="2024-10-21T17:55:30Z"/>
                <w:highlight w:val="none"/>
              </w:rPr>
            </w:pPr>
            <w:ins w:id="1420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2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2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23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4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25" w:author="CMCC" w:date="2024-10-21T17:55:30Z"/>
                <w:highlight w:val="none"/>
              </w:rPr>
            </w:pPr>
            <w:ins w:id="1426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27" w:author="CMCC" w:date="2024-10-21T17:55:30Z"/>
                <w:highlight w:val="none"/>
              </w:rPr>
            </w:pPr>
            <w:ins w:id="1428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2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30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1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32" w:author="CMCC" w:date="2024-10-21T17:55:30Z"/>
                <w:highlight w:val="none"/>
              </w:rPr>
            </w:pPr>
            <w:ins w:id="1433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34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3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36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7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38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39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40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1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2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43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44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45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6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47" w:author="CMCC" w:date="2024-10-22T17:40:56Z"/>
                <w:rFonts w:hint="default"/>
                <w:highlight w:val="none"/>
                <w:lang w:val="en-US"/>
              </w:rPr>
            </w:pPr>
            <w:ins w:id="1448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49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50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51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52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53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54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5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56" w:author="CMCC" w:date="2024-10-21T17:55:30Z"/>
                <w:highlight w:val="none"/>
              </w:rPr>
            </w:pPr>
            <w:ins w:id="1457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58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59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60" w:author="CMCC" w:date="2024-10-21T17:55:30Z">
              <w:r>
                <w:rPr>
                  <w:highlight w:val="none"/>
                </w:rPr>
                <w:t>idc-</w:t>
              </w:r>
            </w:ins>
            <w:ins w:id="1461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62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63" w:author="CMCC" w:date="2024-10-21T17:55:30Z">
              <w:r>
                <w:rPr>
                  <w:highlight w:val="none"/>
                </w:rPr>
                <w:t>Assistance-r1</w:t>
              </w:r>
            </w:ins>
            <w:ins w:id="1464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65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6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6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68" w:author="CMCC" w:date="2024-10-21T17:55:30Z"/>
                <w:highlight w:val="none"/>
                <w:lang w:eastAsia="zh-CN"/>
              </w:rPr>
            </w:pPr>
          </w:p>
        </w:tc>
      </w:tr>
      <w:tr w14:paraId="4F2A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9" w:author="CMCC" w:date="2025-08-22T10:04:28Z"/>
        </w:trPr>
        <w:tc>
          <w:tcPr>
            <w:tcW w:w="4529" w:type="dxa"/>
          </w:tcPr>
          <w:p w14:paraId="2CDF4BDE">
            <w:pPr>
              <w:pStyle w:val="60"/>
              <w:rPr>
                <w:ins w:id="1470" w:author="CMCC" w:date="2025-08-22T10:04:28Z"/>
                <w:highlight w:val="yellow"/>
              </w:rPr>
            </w:pPr>
            <w:ins w:id="1471" w:author="CMCC" w:date="2025-08-22T10:04:35Z">
              <w:r>
                <w:rPr>
                  <w:highlight w:val="yellow"/>
                </w:rPr>
                <w:t xml:space="preserve">        </w:t>
              </w:r>
            </w:ins>
            <w:ins w:id="1472" w:author="CMCC" w:date="2025-08-22T10:04:35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</w:t>
              </w:r>
            </w:ins>
            <w:ins w:id="1473" w:author="CMCC" w:date="2025-08-22T10:04:40Z">
              <w:r>
                <w:rPr>
                  <w:rFonts w:hint="eastAsia"/>
                  <w:highlight w:val="yellow"/>
                  <w:lang w:val="en-US" w:eastAsia="zh-CN"/>
                </w:rPr>
                <w:t>affectedCarrierFreqRangeList-r18</w:t>
              </w:r>
            </w:ins>
          </w:p>
        </w:tc>
        <w:tc>
          <w:tcPr>
            <w:tcW w:w="2268" w:type="dxa"/>
          </w:tcPr>
          <w:p w14:paraId="69B636FB">
            <w:pPr>
              <w:pStyle w:val="60"/>
              <w:rPr>
                <w:ins w:id="1474" w:author="CMCC" w:date="2025-08-22T10:04:28Z"/>
                <w:rFonts w:hint="default" w:eastAsiaTheme="minorEastAsia"/>
                <w:highlight w:val="yellow"/>
                <w:lang w:val="en-US" w:eastAsia="zh-CN"/>
              </w:rPr>
            </w:pPr>
            <w:ins w:id="1475" w:author="CMCC" w:date="2025-08-22T10:05:0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476" w:author="CMCC" w:date="2025-08-22T10:05:07Z">
              <w:r>
                <w:rPr>
                  <w:rFonts w:hint="eastAsia"/>
                  <w:highlight w:val="yellow"/>
                  <w:lang w:val="en-US" w:eastAsia="zh-CN"/>
                </w:rPr>
                <w:t xml:space="preserve">ot </w:t>
              </w:r>
            </w:ins>
            <w:ins w:id="1477" w:author="CMCC" w:date="2025-08-22T10:05:10Z">
              <w:r>
                <w:rPr>
                  <w:rFonts w:hint="eastAsia"/>
                  <w:highlight w:val="yellow"/>
                  <w:lang w:val="en-US" w:eastAsia="zh-CN"/>
                </w:rPr>
                <w:t>chec</w:t>
              </w:r>
            </w:ins>
            <w:ins w:id="1478" w:author="CMCC" w:date="2025-08-22T10:05:11Z">
              <w:r>
                <w:rPr>
                  <w:rFonts w:hint="eastAsia"/>
                  <w:highlight w:val="yellow"/>
                  <w:lang w:val="en-US" w:eastAsia="zh-CN"/>
                </w:rPr>
                <w:t>ked</w:t>
              </w:r>
            </w:ins>
          </w:p>
        </w:tc>
        <w:tc>
          <w:tcPr>
            <w:tcW w:w="1702" w:type="dxa"/>
          </w:tcPr>
          <w:p w14:paraId="4FCB7D5D">
            <w:pPr>
              <w:pStyle w:val="60"/>
              <w:rPr>
                <w:ins w:id="1479" w:author="CMCC" w:date="2025-08-22T10:04:28Z"/>
                <w:highlight w:val="yellow"/>
              </w:rPr>
            </w:pPr>
          </w:p>
        </w:tc>
        <w:tc>
          <w:tcPr>
            <w:tcW w:w="1282" w:type="dxa"/>
          </w:tcPr>
          <w:p w14:paraId="5B6AEC06">
            <w:pPr>
              <w:pStyle w:val="60"/>
              <w:rPr>
                <w:ins w:id="1480" w:author="CMCC" w:date="2025-08-22T10:04:28Z"/>
                <w:highlight w:val="yellow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1" w:author="CMCC" w:date="2024-10-21T17:55:30Z"/>
        </w:trPr>
        <w:tc>
          <w:tcPr>
            <w:tcW w:w="4529" w:type="dxa"/>
          </w:tcPr>
          <w:p w14:paraId="06500A1F">
            <w:pPr>
              <w:pStyle w:val="60"/>
              <w:rPr>
                <w:ins w:id="1482" w:author="CMCC" w:date="2025-08-22T10:05:52Z"/>
                <w:rFonts w:hint="eastAsia"/>
                <w:highlight w:val="none"/>
                <w:lang w:val="en-US" w:eastAsia="zh-CN"/>
              </w:rPr>
            </w:pPr>
            <w:ins w:id="1483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84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85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86" w:author="CMCC" w:date="2025-08-22T10:05:48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487" w:author="CMCC" w:date="2025-08-22T10:05:49Z">
              <w:r>
                <w:rPr>
                  <w:rFonts w:hint="eastAsia"/>
                  <w:highlight w:val="yellow"/>
                  <w:lang w:val="en-US" w:eastAsia="zh-CN"/>
                </w:rPr>
                <w:t>om</w:t>
              </w:r>
            </w:ins>
            <w:ins w:id="1488" w:author="CMCC" w:date="2025-08-22T10:05:50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  <w:p w14:paraId="37CE7DBD">
            <w:pPr>
              <w:pStyle w:val="60"/>
              <w:rPr>
                <w:ins w:id="1489" w:author="CMCC" w:date="2024-10-21T17:55:30Z"/>
                <w:highlight w:val="none"/>
              </w:rPr>
            </w:pPr>
            <w:ins w:id="1490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91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92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93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94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95" w:author="CMCC" w:date="2025-08-22T10:06:15Z">
              <w:r>
                <w:rPr>
                  <w:rFonts w:hint="eastAsia"/>
                  <w:highlight w:val="yellow"/>
                  <w:lang w:val="en-US" w:eastAsia="zh-CN"/>
                </w:rPr>
                <w:t>Com</w:t>
              </w:r>
            </w:ins>
            <w:ins w:id="1496" w:author="CMCC" w:date="2025-08-22T10:06:16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1497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98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99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00" w:author="CMCC" w:date="2025-08-22T10:06:30Z">
              <w:r>
                <w:rPr>
                  <w:rFonts w:hint="eastAsia"/>
                  <w:highlight w:val="yellow"/>
                  <w:lang w:val="en-US" w:eastAsia="zh-CN"/>
                </w:rPr>
                <w:t>Com</w:t>
              </w:r>
            </w:ins>
            <w:ins w:id="1501" w:author="CMCC" w:date="2025-08-22T10:06:3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1502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03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4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505" w:author="CMCC" w:date="2024-10-21T17:55:30Z"/>
                <w:highlight w:val="none"/>
                <w:lang w:eastAsia="zh-CN"/>
              </w:rPr>
            </w:pPr>
            <w:ins w:id="150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507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508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509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51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511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2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513" w:author="CMCC" w:date="2024-10-21T17:55:30Z"/>
                <w:highlight w:val="none"/>
              </w:rPr>
            </w:pPr>
            <w:ins w:id="1514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515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516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17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18" w:author="CMCC" w:date="2025-08-22T10:06:47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519" w:author="CMCC" w:date="2025-08-22T10:06:48Z">
              <w:r>
                <w:rPr>
                  <w:rFonts w:hint="eastAsia"/>
                  <w:highlight w:val="yellow"/>
                  <w:lang w:val="en-US" w:eastAsia="zh-CN"/>
                </w:rPr>
                <w:t>omb</w:t>
              </w:r>
            </w:ins>
            <w:ins w:id="1520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21" w:author="CMCC" w:date="2024-10-21T17:55:30Z">
              <w:r>
                <w:rPr>
                  <w:highlight w:val="none"/>
                </w:rPr>
                <w:t xml:space="preserve"> </w:t>
              </w:r>
            </w:ins>
            <w:ins w:id="1522" w:author="CMCC" w:date="2025-08-22T10:09:39Z">
              <w:r>
                <w:rPr>
                  <w:highlight w:val="yellow"/>
                </w:rPr>
                <w:t xml:space="preserve">SEQUENCE </w:t>
              </w:r>
            </w:ins>
            <w:ins w:id="1523" w:author="CMCC" w:date="2025-08-22T10:07:47Z">
              <w:r>
                <w:rPr>
                  <w:rFonts w:hint="eastAsia"/>
                  <w:highlight w:val="yellow"/>
                  <w:lang w:eastAsia="zh-CN"/>
                </w:rPr>
                <w:t>(</w:t>
              </w:r>
            </w:ins>
            <w:ins w:id="1524" w:author="CMCC" w:date="2025-08-22T10:07:47Z">
              <w:r>
                <w:rPr>
                  <w:highlight w:val="yellow"/>
                  <w:lang w:eastAsia="zh-CN"/>
                </w:rPr>
                <w:t>SIZE (</w:t>
              </w:r>
            </w:ins>
            <w:ins w:id="1525" w:author="CMCC" w:date="2025-08-22T10:07:5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26" w:author="CMCC" w:date="2025-08-22T10:07:47Z">
              <w:r>
                <w:rPr>
                  <w:highlight w:val="yellow"/>
                  <w:lang w:eastAsia="zh-CN"/>
                </w:rPr>
                <w:t>..</w:t>
              </w:r>
            </w:ins>
            <w:ins w:id="1527" w:author="CMCC" w:date="2025-08-22T10:08:12Z">
              <w:r>
                <w:rPr>
                  <w:rFonts w:hint="eastAsia"/>
                  <w:highlight w:val="yellow"/>
                  <w:lang w:eastAsia="zh-CN"/>
                </w:rPr>
                <w:t>maxNrofServingCells</w:t>
              </w:r>
            </w:ins>
            <w:ins w:id="1528" w:author="CMCC" w:date="2025-08-22T10:07:47Z">
              <w:r>
                <w:rPr>
                  <w:highlight w:val="yellow"/>
                  <w:lang w:eastAsia="zh-CN"/>
                </w:rPr>
                <w:t>)) OF</w:t>
              </w:r>
            </w:ins>
            <w:ins w:id="1529" w:author="CMCC" w:date="2025-08-22T10:08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30" w:author="CMCC" w:date="2025-08-22T10:09:15Z">
              <w:r>
                <w:rPr>
                  <w:rFonts w:hint="eastAsia"/>
                  <w:highlight w:val="yellow"/>
                  <w:lang w:val="en-US" w:eastAsia="zh-CN"/>
                </w:rPr>
                <w:t>AffectedFreqRange-r18</w:t>
              </w:r>
            </w:ins>
            <w:ins w:id="1531" w:author="CMCC" w:date="2024-10-21T17:55:30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32" w:author="CMCC" w:date="2024-10-21T17:55:30Z"/>
                <w:rFonts w:hint="default"/>
                <w:highlight w:val="none"/>
                <w:lang w:val="en-US" w:eastAsia="zh-CN"/>
              </w:rPr>
            </w:pPr>
            <w:ins w:id="1533" w:author="CMCC" w:date="2025-08-22T10:10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34" w:author="CMCC" w:date="2025-08-22T10:10:53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35" w:author="CMCC" w:date="2025-08-22T10:10:54Z">
              <w:r>
                <w:rPr>
                  <w:rFonts w:hint="eastAsia"/>
                  <w:highlight w:val="yellow"/>
                  <w:lang w:val="en-US" w:eastAsia="zh-CN"/>
                </w:rPr>
                <w:t>ent</w:t>
              </w:r>
            </w:ins>
            <w:ins w:id="1536" w:author="CMCC" w:date="2025-08-22T10:10:55Z">
              <w:r>
                <w:rPr>
                  <w:rFonts w:hint="eastAsia"/>
                  <w:highlight w:val="yellow"/>
                  <w:lang w:val="en-US" w:eastAsia="zh-CN"/>
                </w:rPr>
                <w:t>ries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3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38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9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4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41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42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43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44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45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6" w:author="CMCC" w:date="2025-08-22T10:10:09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547" w:author="CMCC" w:date="2025-08-22T10:10:10Z">
              <w:r>
                <w:rPr>
                  <w:rFonts w:hint="eastAsia"/>
                  <w:highlight w:val="none"/>
                  <w:lang w:val="en-US" w:eastAsia="zh-CN"/>
                </w:rPr>
                <w:t>1]</w:t>
              </w:r>
            </w:ins>
            <w:ins w:id="1548" w:author="CMCC" w:date="2025-08-22T10:10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9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50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51" w:author="CMCC" w:date="2024-10-21T17:55:30Z"/>
                <w:rFonts w:hint="default"/>
                <w:highlight w:val="none"/>
                <w:lang w:val="en-US" w:eastAsia="zh-CN"/>
              </w:rPr>
            </w:pPr>
            <w:ins w:id="1552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53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54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55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56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57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58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9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60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61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62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63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64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65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66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67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68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9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70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71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72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73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74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75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76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77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78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79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80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81" w:author="CMCC" w:date="2025-05-06T10:02:24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82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3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84" w:author="CMCC" w:date="2024-10-22T18:02:22Z"/>
                <w:rFonts w:hint="default"/>
                <w:highlight w:val="none"/>
                <w:lang w:val="en-US"/>
              </w:rPr>
            </w:pPr>
            <w:ins w:id="1585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86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87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88" w:author="CMCC" w:date="2024-10-22T18:02:22Z"/>
                <w:rFonts w:hint="default"/>
                <w:highlight w:val="none"/>
                <w:lang w:val="en-US" w:eastAsia="zh-CN"/>
              </w:rPr>
            </w:pPr>
            <w:ins w:id="1589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590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91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92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3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94" w:author="CMCC" w:date="2024-10-22T18:03:17Z"/>
                <w:highlight w:val="none"/>
              </w:rPr>
            </w:pPr>
            <w:ins w:id="1595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96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97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98" w:author="CMCC" w:date="2024-10-22T18:03:17Z"/>
                <w:rFonts w:hint="default"/>
                <w:highlight w:val="none"/>
                <w:lang w:val="en-US" w:eastAsia="zh-CN"/>
              </w:rPr>
            </w:pPr>
            <w:ins w:id="1599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600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601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602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3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604" w:author="CMCC" w:date="2024-10-22T18:02:21Z"/>
                <w:rFonts w:hint="default"/>
                <w:highlight w:val="none"/>
                <w:lang w:val="en-US"/>
              </w:rPr>
            </w:pPr>
            <w:ins w:id="1605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606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07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608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609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610" w:author="CMCC" w:date="2024-10-22T18:02:21Z"/>
                <w:highlight w:val="none"/>
                <w:lang w:eastAsia="zh-CN"/>
              </w:rPr>
            </w:pPr>
          </w:p>
        </w:tc>
      </w:tr>
      <w:tr w14:paraId="0D18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1" w:author="CMCC" w:date="2025-08-22T10:42:29Z"/>
        </w:trPr>
        <w:tc>
          <w:tcPr>
            <w:tcW w:w="4529" w:type="dxa"/>
          </w:tcPr>
          <w:p w14:paraId="57BF539D">
            <w:pPr>
              <w:pStyle w:val="60"/>
              <w:rPr>
                <w:ins w:id="1612" w:author="CMCC" w:date="2025-08-22T10:42:29Z"/>
                <w:rFonts w:hint="eastAsia" w:eastAsiaTheme="minorEastAsia"/>
                <w:highlight w:val="yellow"/>
                <w:lang w:val="en-US" w:eastAsia="zh-CN"/>
              </w:rPr>
            </w:pPr>
            <w:ins w:id="1613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14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15" w:author="CMCC" w:date="2025-08-22T10:42:29Z">
              <w:r>
                <w:rPr>
                  <w:rFonts w:hint="eastAsia"/>
                  <w:highlight w:val="yellow"/>
                </w:rPr>
                <w:t>affectedFreqRange-r18</w:t>
              </w:r>
            </w:ins>
            <w:ins w:id="161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[</w:t>
              </w:r>
            </w:ins>
            <w:ins w:id="1617" w:author="CMCC" w:date="2025-08-22T10:42:3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618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] </w:t>
              </w:r>
            </w:ins>
            <w:ins w:id="1619" w:author="CMCC" w:date="2025-08-22T10:42:29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0165207B">
            <w:pPr>
              <w:pStyle w:val="60"/>
              <w:rPr>
                <w:ins w:id="1620" w:author="CMCC" w:date="2025-08-22T10:42:29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54D3D3FF">
            <w:pPr>
              <w:pStyle w:val="60"/>
              <w:rPr>
                <w:ins w:id="1621" w:author="CMCC" w:date="2025-08-22T10:42:29Z"/>
                <w:rFonts w:hint="default"/>
                <w:highlight w:val="yellow"/>
                <w:lang w:val="en-US" w:eastAsia="zh-CN"/>
              </w:rPr>
            </w:pPr>
            <w:ins w:id="1622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The value of this entry is in the candidate frequency range of NR Cell </w:t>
              </w:r>
            </w:ins>
            <w:ins w:id="1623" w:author="CMCC" w:date="2025-08-22T10:42:48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282" w:type="dxa"/>
          </w:tcPr>
          <w:p w14:paraId="3DBCE068">
            <w:pPr>
              <w:pStyle w:val="60"/>
              <w:rPr>
                <w:ins w:id="1624" w:author="CMCC" w:date="2025-08-22T10:42:29Z"/>
                <w:highlight w:val="yellow"/>
                <w:lang w:eastAsia="zh-CN"/>
              </w:rPr>
            </w:pPr>
          </w:p>
        </w:tc>
      </w:tr>
      <w:tr w14:paraId="6DBD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5" w:author="CMCC" w:date="2025-08-22T10:42:29Z"/>
        </w:trPr>
        <w:tc>
          <w:tcPr>
            <w:tcW w:w="4529" w:type="dxa"/>
          </w:tcPr>
          <w:p w14:paraId="2252F3B2">
            <w:pPr>
              <w:pStyle w:val="60"/>
              <w:rPr>
                <w:ins w:id="1626" w:author="CMCC" w:date="2025-08-22T10:42:29Z"/>
                <w:rFonts w:hint="default"/>
                <w:highlight w:val="yellow"/>
                <w:lang w:val="en-US"/>
              </w:rPr>
            </w:pPr>
            <w:ins w:id="1627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28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7C96F05D">
            <w:pPr>
              <w:pStyle w:val="60"/>
              <w:rPr>
                <w:ins w:id="1629" w:author="CMCC" w:date="2025-08-22T10:42:29Z"/>
                <w:rFonts w:hint="default"/>
                <w:highlight w:val="yellow"/>
                <w:lang w:val="en-US" w:eastAsia="zh-CN"/>
              </w:rPr>
            </w:pPr>
            <w:ins w:id="1630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5146334E">
            <w:pPr>
              <w:pStyle w:val="60"/>
              <w:rPr>
                <w:ins w:id="1631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3EE7E926">
            <w:pPr>
              <w:pStyle w:val="60"/>
              <w:rPr>
                <w:ins w:id="1632" w:author="CMCC" w:date="2025-08-22T10:42:29Z"/>
                <w:highlight w:val="yellow"/>
                <w:lang w:eastAsia="zh-CN"/>
              </w:rPr>
            </w:pPr>
          </w:p>
        </w:tc>
      </w:tr>
      <w:tr w14:paraId="5C31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3" w:author="CMCC" w:date="2025-08-22T10:42:29Z"/>
        </w:trPr>
        <w:tc>
          <w:tcPr>
            <w:tcW w:w="4529" w:type="dxa"/>
          </w:tcPr>
          <w:p w14:paraId="72D60F05">
            <w:pPr>
              <w:pStyle w:val="60"/>
              <w:rPr>
                <w:ins w:id="1634" w:author="CMCC" w:date="2025-08-22T10:42:29Z"/>
                <w:highlight w:val="yellow"/>
              </w:rPr>
            </w:pPr>
            <w:ins w:id="1635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3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049E89F9">
            <w:pPr>
              <w:pStyle w:val="60"/>
              <w:rPr>
                <w:ins w:id="1637" w:author="CMCC" w:date="2025-08-22T10:42:29Z"/>
                <w:rFonts w:hint="default"/>
                <w:highlight w:val="yellow"/>
                <w:lang w:val="en-US" w:eastAsia="zh-CN"/>
              </w:rPr>
            </w:pPr>
            <w:ins w:id="1638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C5925B0">
            <w:pPr>
              <w:pStyle w:val="60"/>
              <w:rPr>
                <w:ins w:id="1639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27DE5D89">
            <w:pPr>
              <w:pStyle w:val="60"/>
              <w:rPr>
                <w:ins w:id="1640" w:author="CMCC" w:date="2025-08-22T10:42:29Z"/>
                <w:highlight w:val="yellow"/>
                <w:lang w:eastAsia="zh-CN"/>
              </w:rPr>
            </w:pPr>
          </w:p>
        </w:tc>
      </w:tr>
      <w:tr w14:paraId="52EA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1" w:author="CMCC" w:date="2025-08-22T10:42:29Z"/>
        </w:trPr>
        <w:tc>
          <w:tcPr>
            <w:tcW w:w="4529" w:type="dxa"/>
          </w:tcPr>
          <w:p w14:paraId="6CB2ECC8">
            <w:pPr>
              <w:pStyle w:val="60"/>
              <w:rPr>
                <w:ins w:id="1642" w:author="CMCC" w:date="2025-08-22T10:42:29Z"/>
                <w:rFonts w:hint="default"/>
                <w:highlight w:val="yellow"/>
                <w:lang w:val="en-US"/>
              </w:rPr>
            </w:pPr>
            <w:ins w:id="1643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44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2DDF3794">
            <w:pPr>
              <w:pStyle w:val="60"/>
              <w:rPr>
                <w:ins w:id="1645" w:author="CMCC" w:date="2025-08-22T10:42:29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738BAA54">
            <w:pPr>
              <w:pStyle w:val="60"/>
              <w:rPr>
                <w:ins w:id="1646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2632E4CE">
            <w:pPr>
              <w:pStyle w:val="60"/>
              <w:rPr>
                <w:ins w:id="1647" w:author="CMCC" w:date="2025-08-22T10:42:29Z"/>
                <w:highlight w:val="yellow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8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49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50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51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52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53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54" w:author="CMCC" w:date="2024-10-21T17:55:30Z"/>
                <w:rFonts w:hint="default"/>
                <w:highlight w:val="none"/>
                <w:lang w:val="en-US" w:eastAsia="zh-CN"/>
              </w:rPr>
            </w:pPr>
            <w:ins w:id="1655" w:author="CMCC" w:date="2025-08-22T10:11:25Z">
              <w:r>
                <w:rPr>
                  <w:rFonts w:hint="eastAsia"/>
                  <w:highlight w:val="yellow"/>
                  <w:lang w:val="en-US" w:eastAsia="zh-CN"/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5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57" w:author="CMCC" w:date="2024-10-21T17:55:30Z"/>
                <w:highlight w:val="none"/>
                <w:lang w:eastAsia="zh-CN"/>
              </w:rPr>
            </w:pPr>
          </w:p>
        </w:tc>
      </w:tr>
      <w:tr w14:paraId="4F7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8" w:author="CMCC" w:date="2025-08-22T10:11:37Z"/>
        </w:trPr>
        <w:tc>
          <w:tcPr>
            <w:tcW w:w="4529" w:type="dxa"/>
          </w:tcPr>
          <w:p w14:paraId="026D2AB3">
            <w:pPr>
              <w:pStyle w:val="60"/>
              <w:rPr>
                <w:ins w:id="1659" w:author="CMCC" w:date="2025-08-22T10:11:37Z"/>
                <w:rFonts w:hint="default"/>
                <w:highlight w:val="yellow"/>
                <w:lang w:val="en-US"/>
              </w:rPr>
            </w:pPr>
            <w:ins w:id="1660" w:author="CMCC" w:date="2025-08-22T10:11:41Z">
              <w:r>
                <w:rPr>
                  <w:highlight w:val="yellow"/>
                </w:rPr>
                <w:t xml:space="preserve">        </w:t>
              </w:r>
            </w:ins>
            <w:ins w:id="1661" w:author="CMCC" w:date="2025-08-22T10:11:41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62" w:author="CMCC" w:date="2025-08-22T10:11:51Z">
              <w:r>
                <w:rPr>
                  <w:rFonts w:hint="eastAsia"/>
                  <w:highlight w:val="yellow"/>
                  <w:lang w:val="en-US" w:eastAsia="zh-CN"/>
                </w:rPr>
                <w:t>victimSystemType-r18</w:t>
              </w:r>
            </w:ins>
            <w:ins w:id="1663" w:author="CMCC" w:date="2025-08-22T10:12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664" w:author="CMCC" w:date="2025-08-22T10:15:04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29F0DC8E">
            <w:pPr>
              <w:pStyle w:val="60"/>
              <w:rPr>
                <w:ins w:id="1665" w:author="CMCC" w:date="2025-08-22T10:11:37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2" w:type="dxa"/>
          </w:tcPr>
          <w:p w14:paraId="6389BAB0">
            <w:pPr>
              <w:pStyle w:val="60"/>
              <w:rPr>
                <w:ins w:id="1666" w:author="CMCC" w:date="2025-08-22T10:11:37Z"/>
                <w:highlight w:val="none"/>
              </w:rPr>
            </w:pPr>
          </w:p>
        </w:tc>
        <w:tc>
          <w:tcPr>
            <w:tcW w:w="1282" w:type="dxa"/>
          </w:tcPr>
          <w:p w14:paraId="577379A9">
            <w:pPr>
              <w:pStyle w:val="60"/>
              <w:rPr>
                <w:ins w:id="1667" w:author="CMCC" w:date="2025-08-22T10:11:37Z"/>
                <w:highlight w:val="none"/>
                <w:lang w:eastAsia="zh-CN"/>
              </w:rPr>
            </w:pPr>
          </w:p>
        </w:tc>
      </w:tr>
      <w:tr w14:paraId="00E6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8" w:author="CMCC" w:date="2025-08-22T10:15:11Z"/>
        </w:trPr>
        <w:tc>
          <w:tcPr>
            <w:tcW w:w="4529" w:type="dxa"/>
          </w:tcPr>
          <w:p w14:paraId="2A7BFD71">
            <w:pPr>
              <w:pStyle w:val="60"/>
              <w:rPr>
                <w:ins w:id="1669" w:author="CMCC" w:date="2025-08-22T10:15:11Z"/>
                <w:highlight w:val="yellow"/>
              </w:rPr>
            </w:pPr>
            <w:ins w:id="1670" w:author="CMCC" w:date="2025-08-22T10:16:46Z">
              <w:r>
                <w:rPr>
                  <w:highlight w:val="yellow"/>
                </w:rPr>
                <w:t xml:space="preserve">        </w:t>
              </w:r>
            </w:ins>
            <w:ins w:id="1671" w:author="CMCC" w:date="2025-08-22T10:16:46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72" w:author="CMCC" w:date="2025-08-22T10:16:51Z">
              <w:r>
                <w:rPr>
                  <w:rFonts w:hint="eastAsia"/>
                  <w:highlight w:val="yellow"/>
                  <w:lang w:val="en-US" w:eastAsia="zh-CN"/>
                </w:rPr>
                <w:t xml:space="preserve">  </w:t>
              </w:r>
            </w:ins>
            <w:ins w:id="1673" w:author="CMCC" w:date="2025-08-22T10:16:41Z">
              <w:r>
                <w:rPr>
                  <w:rFonts w:hint="eastAsia"/>
                  <w:highlight w:val="yellow"/>
                </w:rPr>
                <w:t>wlan-r16</w:t>
              </w:r>
            </w:ins>
          </w:p>
        </w:tc>
        <w:tc>
          <w:tcPr>
            <w:tcW w:w="2268" w:type="dxa"/>
          </w:tcPr>
          <w:p w14:paraId="1B2426B7">
            <w:pPr>
              <w:pStyle w:val="60"/>
              <w:rPr>
                <w:ins w:id="1674" w:author="CMCC" w:date="2025-08-22T10:15:11Z"/>
                <w:rFonts w:hint="default"/>
                <w:highlight w:val="yellow"/>
                <w:lang w:val="en-US" w:eastAsia="zh-CN"/>
              </w:rPr>
            </w:pPr>
            <w:ins w:id="1675" w:author="CMCC" w:date="2025-08-22T10:16:5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1676" w:author="CMCC" w:date="2025-08-22T10:16:54Z">
              <w:r>
                <w:rPr>
                  <w:rFonts w:hint="eastAsia"/>
                  <w:highlight w:val="yellow"/>
                  <w:lang w:val="en-US" w:eastAsia="zh-CN"/>
                </w:rPr>
                <w:t>rue</w:t>
              </w:r>
            </w:ins>
          </w:p>
        </w:tc>
        <w:tc>
          <w:tcPr>
            <w:tcW w:w="1702" w:type="dxa"/>
          </w:tcPr>
          <w:p w14:paraId="0A0CD829">
            <w:pPr>
              <w:pStyle w:val="60"/>
              <w:rPr>
                <w:ins w:id="1677" w:author="CMCC" w:date="2025-08-22T10:15:11Z"/>
                <w:highlight w:val="none"/>
              </w:rPr>
            </w:pPr>
          </w:p>
        </w:tc>
        <w:tc>
          <w:tcPr>
            <w:tcW w:w="1282" w:type="dxa"/>
          </w:tcPr>
          <w:p w14:paraId="2BD989A9">
            <w:pPr>
              <w:pStyle w:val="60"/>
              <w:rPr>
                <w:ins w:id="1678" w:author="CMCC" w:date="2025-08-22T10:15:11Z"/>
                <w:highlight w:val="none"/>
                <w:lang w:eastAsia="zh-CN"/>
              </w:rPr>
            </w:pPr>
          </w:p>
        </w:tc>
      </w:tr>
      <w:tr w14:paraId="11B0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9" w:author="CMCC" w:date="2025-08-22T10:15:13Z"/>
        </w:trPr>
        <w:tc>
          <w:tcPr>
            <w:tcW w:w="4529" w:type="dxa"/>
          </w:tcPr>
          <w:p w14:paraId="4DB699BF">
            <w:pPr>
              <w:pStyle w:val="60"/>
              <w:rPr>
                <w:ins w:id="1680" w:author="CMCC" w:date="2025-08-22T10:15:13Z"/>
                <w:rFonts w:hint="default"/>
                <w:highlight w:val="yellow"/>
                <w:lang w:val="en-US"/>
              </w:rPr>
            </w:pPr>
            <w:ins w:id="1681" w:author="CMCC" w:date="2025-08-22T10:15:19Z">
              <w:r>
                <w:rPr>
                  <w:highlight w:val="yellow"/>
                </w:rPr>
                <w:t xml:space="preserve">        </w:t>
              </w:r>
            </w:ins>
            <w:ins w:id="1682" w:author="CMCC" w:date="2025-08-22T10:15:1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83" w:author="CMCC" w:date="2025-08-22T10:15:22Z">
              <w:r>
                <w:rPr>
                  <w:rFonts w:hint="eastAsia"/>
                  <w:highlight w:val="yellow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67F8DFE8">
            <w:pPr>
              <w:pStyle w:val="60"/>
              <w:rPr>
                <w:ins w:id="1684" w:author="CMCC" w:date="2025-08-22T10:15:13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2" w:type="dxa"/>
          </w:tcPr>
          <w:p w14:paraId="11214B4A">
            <w:pPr>
              <w:pStyle w:val="60"/>
              <w:rPr>
                <w:ins w:id="1685" w:author="CMCC" w:date="2025-08-22T10:15:13Z"/>
                <w:highlight w:val="none"/>
              </w:rPr>
            </w:pPr>
          </w:p>
        </w:tc>
        <w:tc>
          <w:tcPr>
            <w:tcW w:w="1282" w:type="dxa"/>
          </w:tcPr>
          <w:p w14:paraId="2786889E">
            <w:pPr>
              <w:pStyle w:val="60"/>
              <w:rPr>
                <w:ins w:id="1686" w:author="CMCC" w:date="2025-08-22T10:15:13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7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88" w:author="CMCC" w:date="2024-10-22T18:04:11Z"/>
                <w:rFonts w:hint="default"/>
                <w:highlight w:val="none"/>
                <w:lang w:val="en-US"/>
              </w:rPr>
            </w:pPr>
            <w:ins w:id="1689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90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91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92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93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94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5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96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97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98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99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700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701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702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3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704" w:author="CMCC" w:date="2024-10-21T17:55:30Z"/>
                <w:highlight w:val="none"/>
              </w:rPr>
            </w:pPr>
            <w:ins w:id="1705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706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70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708" w:author="CMCC" w:date="2024-10-21T17:55:30Z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9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10" w:author="CMCC" w:date="2024-10-21T17:55:30Z"/>
                <w:highlight w:val="none"/>
              </w:rPr>
            </w:pPr>
            <w:ins w:id="1711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12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1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14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5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16" w:author="CMCC" w:date="2024-10-21T17:55:30Z"/>
                <w:highlight w:val="none"/>
              </w:rPr>
            </w:pPr>
            <w:ins w:id="1717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1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1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20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1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22" w:author="CMCC" w:date="2024-10-21T17:55:30Z"/>
                <w:highlight w:val="none"/>
              </w:rPr>
            </w:pPr>
            <w:ins w:id="1723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2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2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26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7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28" w:author="CMCC" w:date="2024-10-21T17:55:30Z"/>
                <w:highlight w:val="none"/>
                <w:lang w:eastAsia="zh-CN"/>
              </w:rPr>
            </w:pPr>
            <w:ins w:id="1729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3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3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32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3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34" w:author="CMCC" w:date="2024-10-21T17:55:30Z"/>
                <w:highlight w:val="none"/>
              </w:rPr>
            </w:pPr>
            <w:ins w:id="1735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3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3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38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9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40" w:author="CMCC" w:date="2024-10-21T17:55:30Z"/>
                <w:highlight w:val="none"/>
              </w:rPr>
            </w:pPr>
            <w:ins w:id="1741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4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4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44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5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46" w:author="CMCC" w:date="2024-10-21T17:55:30Z"/>
                <w:highlight w:val="none"/>
              </w:rPr>
            </w:pPr>
            <w:ins w:id="1747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4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4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50" w:author="CMCC" w:date="2024-10-21T17:55:30Z"/>
                <w:highlight w:val="none"/>
              </w:rPr>
            </w:pPr>
          </w:p>
        </w:tc>
      </w:tr>
    </w:tbl>
    <w:p w14:paraId="77B95098">
      <w:pPr>
        <w:rPr>
          <w:ins w:id="1751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218F"/>
    <w:multiLevelType w:val="singleLevel"/>
    <w:tmpl w:val="B43B21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3E3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2EA3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645F2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2DD42B6"/>
    <w:rsid w:val="03047F08"/>
    <w:rsid w:val="03130C9A"/>
    <w:rsid w:val="032A0D01"/>
    <w:rsid w:val="033D1ADE"/>
    <w:rsid w:val="037C7044"/>
    <w:rsid w:val="038C76D9"/>
    <w:rsid w:val="03965F8E"/>
    <w:rsid w:val="03CF7F54"/>
    <w:rsid w:val="03D04DD9"/>
    <w:rsid w:val="04036024"/>
    <w:rsid w:val="04377EDC"/>
    <w:rsid w:val="04471F90"/>
    <w:rsid w:val="04723BED"/>
    <w:rsid w:val="04847877"/>
    <w:rsid w:val="04A92035"/>
    <w:rsid w:val="04C91246"/>
    <w:rsid w:val="04E67986"/>
    <w:rsid w:val="04E67FCD"/>
    <w:rsid w:val="04FC18C0"/>
    <w:rsid w:val="050173E8"/>
    <w:rsid w:val="05066B4B"/>
    <w:rsid w:val="05155E5C"/>
    <w:rsid w:val="05B133C3"/>
    <w:rsid w:val="05B168EB"/>
    <w:rsid w:val="05D4049D"/>
    <w:rsid w:val="05E11CFF"/>
    <w:rsid w:val="05E473EC"/>
    <w:rsid w:val="061A3190"/>
    <w:rsid w:val="061C6693"/>
    <w:rsid w:val="062959A9"/>
    <w:rsid w:val="06316639"/>
    <w:rsid w:val="06443FD4"/>
    <w:rsid w:val="06474F59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D029F0"/>
    <w:rsid w:val="07DF28F0"/>
    <w:rsid w:val="07F538C6"/>
    <w:rsid w:val="07F76E9E"/>
    <w:rsid w:val="0814650E"/>
    <w:rsid w:val="08182C56"/>
    <w:rsid w:val="082143FE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1F07C0"/>
    <w:rsid w:val="09721F8E"/>
    <w:rsid w:val="0A2C45F6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82A4D"/>
    <w:rsid w:val="0B0E07CF"/>
    <w:rsid w:val="0B31492A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220E7"/>
    <w:rsid w:val="0BF778EF"/>
    <w:rsid w:val="0C056068"/>
    <w:rsid w:val="0C0A5609"/>
    <w:rsid w:val="0C2C3B66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7C4FAB"/>
    <w:rsid w:val="0DA753BD"/>
    <w:rsid w:val="0DB722F0"/>
    <w:rsid w:val="0DDA2DC7"/>
    <w:rsid w:val="0E05748E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C10536"/>
    <w:rsid w:val="0FCC70B7"/>
    <w:rsid w:val="0FFE504A"/>
    <w:rsid w:val="101C1A29"/>
    <w:rsid w:val="101C430F"/>
    <w:rsid w:val="104650CD"/>
    <w:rsid w:val="10655CF3"/>
    <w:rsid w:val="1077171B"/>
    <w:rsid w:val="108B0975"/>
    <w:rsid w:val="10AF4E6E"/>
    <w:rsid w:val="10B028F0"/>
    <w:rsid w:val="10D60DF0"/>
    <w:rsid w:val="111A222D"/>
    <w:rsid w:val="11347D9D"/>
    <w:rsid w:val="115B2D88"/>
    <w:rsid w:val="116D0724"/>
    <w:rsid w:val="117501E6"/>
    <w:rsid w:val="11755B31"/>
    <w:rsid w:val="11A442EC"/>
    <w:rsid w:val="11A858B1"/>
    <w:rsid w:val="11D56E4F"/>
    <w:rsid w:val="1250242B"/>
    <w:rsid w:val="125F16ED"/>
    <w:rsid w:val="127C5784"/>
    <w:rsid w:val="129C4FAA"/>
    <w:rsid w:val="12BB322A"/>
    <w:rsid w:val="13180760"/>
    <w:rsid w:val="13294EA9"/>
    <w:rsid w:val="133A1F99"/>
    <w:rsid w:val="134328E0"/>
    <w:rsid w:val="134662EF"/>
    <w:rsid w:val="135B5D51"/>
    <w:rsid w:val="135D3545"/>
    <w:rsid w:val="13AA5006"/>
    <w:rsid w:val="13D241A5"/>
    <w:rsid w:val="13E14C06"/>
    <w:rsid w:val="13F031F2"/>
    <w:rsid w:val="142762D7"/>
    <w:rsid w:val="142912AD"/>
    <w:rsid w:val="1453449E"/>
    <w:rsid w:val="146B5B8E"/>
    <w:rsid w:val="146F4594"/>
    <w:rsid w:val="147A0BEA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1E63FC"/>
    <w:rsid w:val="172A220F"/>
    <w:rsid w:val="172C7D42"/>
    <w:rsid w:val="173A68AC"/>
    <w:rsid w:val="17410656"/>
    <w:rsid w:val="174F244F"/>
    <w:rsid w:val="17753588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12797C"/>
    <w:rsid w:val="19622671"/>
    <w:rsid w:val="19636636"/>
    <w:rsid w:val="196F4647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B2564C"/>
    <w:rsid w:val="1BC23B97"/>
    <w:rsid w:val="1BDB1D42"/>
    <w:rsid w:val="1BEC49DB"/>
    <w:rsid w:val="1BF369BC"/>
    <w:rsid w:val="1C124883"/>
    <w:rsid w:val="1C135F20"/>
    <w:rsid w:val="1C5B3245"/>
    <w:rsid w:val="1C6A0B2D"/>
    <w:rsid w:val="1C9673F2"/>
    <w:rsid w:val="1CB927D7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F327D"/>
    <w:rsid w:val="1EFD3064"/>
    <w:rsid w:val="1F084C78"/>
    <w:rsid w:val="1F1848C7"/>
    <w:rsid w:val="1F21402C"/>
    <w:rsid w:val="1F2810D3"/>
    <w:rsid w:val="1F2C10E0"/>
    <w:rsid w:val="1F54490E"/>
    <w:rsid w:val="1F6D6B9B"/>
    <w:rsid w:val="1F905E56"/>
    <w:rsid w:val="1FA060F1"/>
    <w:rsid w:val="1FAE519E"/>
    <w:rsid w:val="1FC01684"/>
    <w:rsid w:val="1FCC3871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14CC0"/>
    <w:rsid w:val="22546FD6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777CB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9D6355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0333E4"/>
    <w:rsid w:val="2D377EEB"/>
    <w:rsid w:val="2D3A716A"/>
    <w:rsid w:val="2D5269E7"/>
    <w:rsid w:val="2D74241F"/>
    <w:rsid w:val="2D776762"/>
    <w:rsid w:val="2D7F4033"/>
    <w:rsid w:val="2DDF3A18"/>
    <w:rsid w:val="2DE43566"/>
    <w:rsid w:val="2E155245"/>
    <w:rsid w:val="2E296A4A"/>
    <w:rsid w:val="2E886A64"/>
    <w:rsid w:val="2E994780"/>
    <w:rsid w:val="2EA25C4E"/>
    <w:rsid w:val="2EAE50D1"/>
    <w:rsid w:val="2ED43593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2F0099"/>
    <w:rsid w:val="304B5F26"/>
    <w:rsid w:val="305C56E5"/>
    <w:rsid w:val="305F1BCD"/>
    <w:rsid w:val="30823A8E"/>
    <w:rsid w:val="30865F6F"/>
    <w:rsid w:val="309E5549"/>
    <w:rsid w:val="30D80A5D"/>
    <w:rsid w:val="313E3AD9"/>
    <w:rsid w:val="31A03783"/>
    <w:rsid w:val="31A10186"/>
    <w:rsid w:val="31AE37B4"/>
    <w:rsid w:val="31F774C0"/>
    <w:rsid w:val="32165804"/>
    <w:rsid w:val="322162CA"/>
    <w:rsid w:val="324C1B48"/>
    <w:rsid w:val="325207B2"/>
    <w:rsid w:val="325454D5"/>
    <w:rsid w:val="32886F74"/>
    <w:rsid w:val="32954AD2"/>
    <w:rsid w:val="32A70820"/>
    <w:rsid w:val="32BD2BA4"/>
    <w:rsid w:val="32C63179"/>
    <w:rsid w:val="32E12E85"/>
    <w:rsid w:val="331658DE"/>
    <w:rsid w:val="332D48F7"/>
    <w:rsid w:val="33343E68"/>
    <w:rsid w:val="33387117"/>
    <w:rsid w:val="335C2DE3"/>
    <w:rsid w:val="33681E65"/>
    <w:rsid w:val="336A3524"/>
    <w:rsid w:val="336D70CD"/>
    <w:rsid w:val="338B331E"/>
    <w:rsid w:val="33BA702D"/>
    <w:rsid w:val="33BC7371"/>
    <w:rsid w:val="33BD4DF2"/>
    <w:rsid w:val="33C259F7"/>
    <w:rsid w:val="33CC53A7"/>
    <w:rsid w:val="33EE21CA"/>
    <w:rsid w:val="33F94BDF"/>
    <w:rsid w:val="34255A9B"/>
    <w:rsid w:val="343A2885"/>
    <w:rsid w:val="343E0768"/>
    <w:rsid w:val="344C03C0"/>
    <w:rsid w:val="345507E9"/>
    <w:rsid w:val="34932F51"/>
    <w:rsid w:val="349B0F5B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871E5F"/>
    <w:rsid w:val="35C04379"/>
    <w:rsid w:val="360A717F"/>
    <w:rsid w:val="364E35F4"/>
    <w:rsid w:val="364F7D6E"/>
    <w:rsid w:val="36526121"/>
    <w:rsid w:val="366E68DA"/>
    <w:rsid w:val="369E1627"/>
    <w:rsid w:val="36AA6330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907859"/>
    <w:rsid w:val="38AF4EB9"/>
    <w:rsid w:val="38D96B60"/>
    <w:rsid w:val="38DC5831"/>
    <w:rsid w:val="392A7A57"/>
    <w:rsid w:val="392E2BC2"/>
    <w:rsid w:val="393C5773"/>
    <w:rsid w:val="39416432"/>
    <w:rsid w:val="394C5A0D"/>
    <w:rsid w:val="394F6992"/>
    <w:rsid w:val="396159B3"/>
    <w:rsid w:val="39672100"/>
    <w:rsid w:val="39933C03"/>
    <w:rsid w:val="39C80C97"/>
    <w:rsid w:val="39CA1B5F"/>
    <w:rsid w:val="39F5094A"/>
    <w:rsid w:val="3A027197"/>
    <w:rsid w:val="3A332488"/>
    <w:rsid w:val="3A445FA5"/>
    <w:rsid w:val="3A771C78"/>
    <w:rsid w:val="3A7B425D"/>
    <w:rsid w:val="3A856A0F"/>
    <w:rsid w:val="3AB52683"/>
    <w:rsid w:val="3AC043AD"/>
    <w:rsid w:val="3B2B05FE"/>
    <w:rsid w:val="3B4C09D6"/>
    <w:rsid w:val="3B8C6111"/>
    <w:rsid w:val="3B95464E"/>
    <w:rsid w:val="3B9577A9"/>
    <w:rsid w:val="3B9D52DD"/>
    <w:rsid w:val="3BAA45F3"/>
    <w:rsid w:val="3BD52EB9"/>
    <w:rsid w:val="3BD5540D"/>
    <w:rsid w:val="3BDC04F6"/>
    <w:rsid w:val="3BF014E4"/>
    <w:rsid w:val="3C123DB0"/>
    <w:rsid w:val="3C1B45B6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DC421D9"/>
    <w:rsid w:val="3DD81385"/>
    <w:rsid w:val="3DF206C0"/>
    <w:rsid w:val="3E530CCE"/>
    <w:rsid w:val="3E732D3D"/>
    <w:rsid w:val="3E802A97"/>
    <w:rsid w:val="3E89592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1049B7"/>
    <w:rsid w:val="442C4C92"/>
    <w:rsid w:val="4431076F"/>
    <w:rsid w:val="4447036B"/>
    <w:rsid w:val="447414C6"/>
    <w:rsid w:val="447D064E"/>
    <w:rsid w:val="44863D30"/>
    <w:rsid w:val="4488337C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017ED"/>
    <w:rsid w:val="46AA20FD"/>
    <w:rsid w:val="46D60003"/>
    <w:rsid w:val="46FE414E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1F5625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B145F3"/>
    <w:rsid w:val="49B62C72"/>
    <w:rsid w:val="49CA436A"/>
    <w:rsid w:val="49DC7F42"/>
    <w:rsid w:val="49DF50EC"/>
    <w:rsid w:val="49E22BC4"/>
    <w:rsid w:val="49E844AD"/>
    <w:rsid w:val="49EE0813"/>
    <w:rsid w:val="4A0B7676"/>
    <w:rsid w:val="4A0C728B"/>
    <w:rsid w:val="4A1D1724"/>
    <w:rsid w:val="4A363CAF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95517"/>
    <w:rsid w:val="4BF54BAD"/>
    <w:rsid w:val="4C1D2211"/>
    <w:rsid w:val="4C242A08"/>
    <w:rsid w:val="4C371AC6"/>
    <w:rsid w:val="4C3E2A23"/>
    <w:rsid w:val="4C5C107C"/>
    <w:rsid w:val="4C632C63"/>
    <w:rsid w:val="4C667C83"/>
    <w:rsid w:val="4C7A7005"/>
    <w:rsid w:val="4CB54CAB"/>
    <w:rsid w:val="4CC72AFC"/>
    <w:rsid w:val="4CCA2E00"/>
    <w:rsid w:val="4CE13531"/>
    <w:rsid w:val="4D1107FD"/>
    <w:rsid w:val="4D2A4B22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8E537E"/>
    <w:rsid w:val="4FA63CB9"/>
    <w:rsid w:val="4FAC52CF"/>
    <w:rsid w:val="4FAF6B47"/>
    <w:rsid w:val="4FC8182E"/>
    <w:rsid w:val="4FDC4193"/>
    <w:rsid w:val="501F523A"/>
    <w:rsid w:val="50226E86"/>
    <w:rsid w:val="502671EF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D0443"/>
    <w:rsid w:val="52AF4FCE"/>
    <w:rsid w:val="52CC0FE3"/>
    <w:rsid w:val="52EF27E6"/>
    <w:rsid w:val="532716FD"/>
    <w:rsid w:val="53801D8B"/>
    <w:rsid w:val="53A257C3"/>
    <w:rsid w:val="53AE2F81"/>
    <w:rsid w:val="53CD67E1"/>
    <w:rsid w:val="54121DDC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781A69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D535AD"/>
    <w:rsid w:val="58F20645"/>
    <w:rsid w:val="59044820"/>
    <w:rsid w:val="59134C30"/>
    <w:rsid w:val="594C543B"/>
    <w:rsid w:val="595F72AE"/>
    <w:rsid w:val="59920BA6"/>
    <w:rsid w:val="599E28A4"/>
    <w:rsid w:val="59B54439"/>
    <w:rsid w:val="59B94682"/>
    <w:rsid w:val="5A016AB7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AB66D9"/>
    <w:rsid w:val="5BAC6AF2"/>
    <w:rsid w:val="5BB44FD6"/>
    <w:rsid w:val="5BDB5443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2110B9"/>
    <w:rsid w:val="5D4C659F"/>
    <w:rsid w:val="5D533D57"/>
    <w:rsid w:val="5D574D80"/>
    <w:rsid w:val="5D5D42BA"/>
    <w:rsid w:val="5D5F11C2"/>
    <w:rsid w:val="5DAE1464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413A5"/>
    <w:rsid w:val="5FAE2505"/>
    <w:rsid w:val="5FBE0FF2"/>
    <w:rsid w:val="5FEC4E0F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70126D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5116DD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02FE3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470FA"/>
    <w:rsid w:val="69866D21"/>
    <w:rsid w:val="698C24B6"/>
    <w:rsid w:val="699740CB"/>
    <w:rsid w:val="699B4CCF"/>
    <w:rsid w:val="69AC4F69"/>
    <w:rsid w:val="69C05D8A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BF6738D"/>
    <w:rsid w:val="6C09798B"/>
    <w:rsid w:val="6C496EB7"/>
    <w:rsid w:val="6C6F3841"/>
    <w:rsid w:val="6CA978FD"/>
    <w:rsid w:val="6CC50233"/>
    <w:rsid w:val="6CE7312E"/>
    <w:rsid w:val="6CF64A51"/>
    <w:rsid w:val="6D220D98"/>
    <w:rsid w:val="6D39320D"/>
    <w:rsid w:val="6D4727FD"/>
    <w:rsid w:val="6D4D6BD3"/>
    <w:rsid w:val="6D6656D0"/>
    <w:rsid w:val="6D6F0E98"/>
    <w:rsid w:val="6D7640A6"/>
    <w:rsid w:val="6D857121"/>
    <w:rsid w:val="6DB759AA"/>
    <w:rsid w:val="6DC437EA"/>
    <w:rsid w:val="6DD30BBC"/>
    <w:rsid w:val="6DE8785D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8F7F54"/>
    <w:rsid w:val="70916B84"/>
    <w:rsid w:val="70C601DE"/>
    <w:rsid w:val="70CA35FF"/>
    <w:rsid w:val="710A3C02"/>
    <w:rsid w:val="710C7105"/>
    <w:rsid w:val="71245A38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12DAE"/>
    <w:rsid w:val="724D2B6A"/>
    <w:rsid w:val="728978F6"/>
    <w:rsid w:val="72944E11"/>
    <w:rsid w:val="72B95EC7"/>
    <w:rsid w:val="72BE2FA7"/>
    <w:rsid w:val="72DA5362"/>
    <w:rsid w:val="72EB7517"/>
    <w:rsid w:val="72F82B63"/>
    <w:rsid w:val="730E33D2"/>
    <w:rsid w:val="73123FD7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542B2"/>
    <w:rsid w:val="740622E5"/>
    <w:rsid w:val="74273AE4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93FC8"/>
    <w:rsid w:val="756C668A"/>
    <w:rsid w:val="75976C8B"/>
    <w:rsid w:val="75AE25B6"/>
    <w:rsid w:val="75C27143"/>
    <w:rsid w:val="75D85D56"/>
    <w:rsid w:val="75DC0919"/>
    <w:rsid w:val="760D555A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6E4346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263E2"/>
    <w:rsid w:val="7B6334FC"/>
    <w:rsid w:val="7B817D3A"/>
    <w:rsid w:val="7BBF3C16"/>
    <w:rsid w:val="7BCD09AD"/>
    <w:rsid w:val="7BE11719"/>
    <w:rsid w:val="7C055284"/>
    <w:rsid w:val="7C581543"/>
    <w:rsid w:val="7CE73678"/>
    <w:rsid w:val="7CF50784"/>
    <w:rsid w:val="7CFD5673"/>
    <w:rsid w:val="7CFF7097"/>
    <w:rsid w:val="7D0B6009"/>
    <w:rsid w:val="7D240F5F"/>
    <w:rsid w:val="7D3539F3"/>
    <w:rsid w:val="7D38776C"/>
    <w:rsid w:val="7D3939B4"/>
    <w:rsid w:val="7D3D0573"/>
    <w:rsid w:val="7D446E36"/>
    <w:rsid w:val="7D841250"/>
    <w:rsid w:val="7D8D25B9"/>
    <w:rsid w:val="7DC50015"/>
    <w:rsid w:val="7DC701E8"/>
    <w:rsid w:val="7DCA12A0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3773BD"/>
    <w:rsid w:val="7F4469DB"/>
    <w:rsid w:val="7F687E94"/>
    <w:rsid w:val="7F6D6336"/>
    <w:rsid w:val="7F9D28EC"/>
    <w:rsid w:val="7FEE5B6F"/>
    <w:rsid w:val="7FF24575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2025-08-28T03:55:14Z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24F9785F07304482820392F12C123BF1_13</vt:lpwstr>
  </property>
</Properties>
</file>